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12263" w14:textId="07C94448" w:rsidR="007B6225" w:rsidRPr="00394813" w:rsidRDefault="007B6225" w:rsidP="007B6225">
      <w:pPr>
        <w:spacing w:before="120"/>
        <w:jc w:val="center"/>
        <w:rPr>
          <w:rFonts w:ascii="Book Antiqua" w:hAnsi="Book Antiqua" w:cs="Arial"/>
          <w:sz w:val="24"/>
          <w:szCs w:val="24"/>
        </w:rPr>
      </w:pPr>
      <w:r w:rsidRPr="002806C2">
        <w:rPr>
          <w:rFonts w:ascii="Book Antiqua" w:hAnsi="Book Antiqua" w:cs="Arial"/>
          <w:noProof/>
          <w:sz w:val="24"/>
          <w:szCs w:val="24"/>
        </w:rPr>
        <w:drawing>
          <wp:inline distT="0" distB="0" distL="0" distR="0" wp14:anchorId="5F4386A4" wp14:editId="4B6BF600">
            <wp:extent cx="1447800" cy="139065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0FD84" w14:textId="77777777" w:rsidR="007B6225" w:rsidRPr="00394813" w:rsidRDefault="007B6225" w:rsidP="007B6225">
      <w:pPr>
        <w:spacing w:line="276" w:lineRule="auto"/>
        <w:jc w:val="center"/>
        <w:rPr>
          <w:rFonts w:ascii="Calibri" w:eastAsia="Calibri" w:hAnsi="Calibri" w:cs="Calibri"/>
          <w:b/>
          <w:sz w:val="44"/>
          <w:szCs w:val="44"/>
        </w:rPr>
      </w:pPr>
      <w:r w:rsidRPr="00394813">
        <w:rPr>
          <w:rFonts w:ascii="Calibri" w:eastAsia="Calibri" w:hAnsi="Calibri" w:cs="Calibri"/>
          <w:b/>
          <w:sz w:val="44"/>
          <w:szCs w:val="44"/>
        </w:rPr>
        <w:t>COMUNE DI ALMENNO SAN SALVATORE</w:t>
      </w:r>
    </w:p>
    <w:p w14:paraId="206A8AB8" w14:textId="77777777" w:rsidR="007B6225" w:rsidRPr="00394813" w:rsidRDefault="007B6225" w:rsidP="007B6225">
      <w:pPr>
        <w:spacing w:line="276" w:lineRule="auto"/>
        <w:jc w:val="center"/>
        <w:rPr>
          <w:rFonts w:ascii="Calibri" w:eastAsia="Calibri" w:hAnsi="Calibri" w:cs="Calibri"/>
          <w:b/>
          <w:szCs w:val="28"/>
        </w:rPr>
      </w:pPr>
      <w:r w:rsidRPr="00394813">
        <w:rPr>
          <w:rFonts w:ascii="Calibri" w:eastAsia="Calibri" w:hAnsi="Calibri" w:cs="Calibri"/>
          <w:b/>
          <w:szCs w:val="28"/>
        </w:rPr>
        <w:t>Provincia di Bergamo</w:t>
      </w:r>
    </w:p>
    <w:p w14:paraId="32587F8C" w14:textId="77777777" w:rsidR="007B6225" w:rsidRPr="00394813" w:rsidRDefault="007B6225" w:rsidP="007B6225">
      <w:pPr>
        <w:spacing w:before="120"/>
        <w:jc w:val="center"/>
        <w:rPr>
          <w:rFonts w:ascii="Book Antiqua" w:hAnsi="Book Antiqua" w:cs="Arial"/>
          <w:sz w:val="24"/>
          <w:szCs w:val="24"/>
        </w:rPr>
      </w:pPr>
    </w:p>
    <w:p w14:paraId="1AB5395D" w14:textId="77777777" w:rsidR="007B6225" w:rsidRPr="00394813" w:rsidRDefault="007B6225" w:rsidP="007B6225">
      <w:pPr>
        <w:spacing w:before="120"/>
        <w:jc w:val="center"/>
        <w:rPr>
          <w:rFonts w:ascii="Book Antiqua" w:hAnsi="Book Antiqua" w:cs="Arial"/>
          <w:sz w:val="24"/>
          <w:szCs w:val="24"/>
        </w:rPr>
      </w:pPr>
    </w:p>
    <w:p w14:paraId="3566740F" w14:textId="77777777" w:rsidR="007B6225" w:rsidRPr="00394813" w:rsidRDefault="007B6225" w:rsidP="007B6225">
      <w:pPr>
        <w:spacing w:before="120"/>
        <w:jc w:val="center"/>
        <w:rPr>
          <w:rFonts w:ascii="Book Antiqua" w:hAnsi="Book Antiqua" w:cs="Arial"/>
          <w:sz w:val="24"/>
          <w:szCs w:val="24"/>
        </w:rPr>
      </w:pPr>
    </w:p>
    <w:p w14:paraId="367F4408" w14:textId="77777777" w:rsidR="007B6225" w:rsidRPr="00394813" w:rsidRDefault="007B6225" w:rsidP="007B6225">
      <w:pPr>
        <w:spacing w:before="120"/>
        <w:jc w:val="center"/>
        <w:rPr>
          <w:rFonts w:ascii="Book Antiqua" w:hAnsi="Book Antiqua" w:cs="Arial"/>
          <w:sz w:val="24"/>
          <w:szCs w:val="24"/>
        </w:rPr>
      </w:pPr>
    </w:p>
    <w:p w14:paraId="4B61C5EA" w14:textId="77777777" w:rsidR="007B6225" w:rsidRPr="00394813" w:rsidRDefault="007B6225" w:rsidP="007B6225">
      <w:pPr>
        <w:spacing w:before="120"/>
        <w:jc w:val="center"/>
        <w:rPr>
          <w:rFonts w:ascii="Book Antiqua" w:hAnsi="Book Antiqua" w:cs="Calibri"/>
          <w:sz w:val="32"/>
          <w:szCs w:val="32"/>
        </w:rPr>
      </w:pPr>
      <w:r w:rsidRPr="00394813">
        <w:rPr>
          <w:rFonts w:ascii="Book Antiqua" w:hAnsi="Book Antiqua" w:cs="Calibri"/>
          <w:sz w:val="32"/>
          <w:szCs w:val="36"/>
        </w:rPr>
        <w:t>Piano integrato di attività ed organizzazione 2023-2025</w:t>
      </w:r>
    </w:p>
    <w:p w14:paraId="00F28824" w14:textId="77777777" w:rsidR="007B6225" w:rsidRDefault="007B6225" w:rsidP="007B6225">
      <w:pPr>
        <w:spacing w:before="120"/>
        <w:jc w:val="center"/>
        <w:rPr>
          <w:rFonts w:ascii="Book Antiqua" w:hAnsi="Book Antiqua" w:cs="Calibri"/>
          <w:sz w:val="24"/>
          <w:szCs w:val="24"/>
        </w:rPr>
      </w:pPr>
      <w:r w:rsidRPr="00394813">
        <w:rPr>
          <w:rFonts w:ascii="Book Antiqua" w:hAnsi="Book Antiqua" w:cs="Calibri"/>
          <w:sz w:val="24"/>
          <w:szCs w:val="24"/>
        </w:rPr>
        <w:t xml:space="preserve">Sottosezione </w:t>
      </w:r>
    </w:p>
    <w:p w14:paraId="15B81567" w14:textId="77777777" w:rsidR="00BB6F36" w:rsidRDefault="00BB6F36" w:rsidP="00085AC9">
      <w:pPr>
        <w:pStyle w:val="Corpotesto"/>
        <w:spacing w:line="240" w:lineRule="auto"/>
        <w:jc w:val="center"/>
        <w:rPr>
          <w:rFonts w:ascii="Book Antiqua" w:hAnsi="Book Antiqua"/>
          <w:sz w:val="48"/>
          <w:szCs w:val="48"/>
        </w:rPr>
      </w:pPr>
      <w:r w:rsidRPr="00BB6F36">
        <w:rPr>
          <w:rFonts w:ascii="Book Antiqua" w:hAnsi="Book Antiqua"/>
          <w:sz w:val="48"/>
          <w:szCs w:val="48"/>
        </w:rPr>
        <w:t xml:space="preserve">Piano triennale dei fabbisogni di personale </w:t>
      </w:r>
    </w:p>
    <w:p w14:paraId="180C5ED5" w14:textId="768FFFA3" w:rsidR="00BB6F36" w:rsidRDefault="00BB6F36" w:rsidP="00085AC9">
      <w:pPr>
        <w:pStyle w:val="Corpotesto"/>
        <w:spacing w:line="240" w:lineRule="auto"/>
        <w:jc w:val="center"/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 xml:space="preserve">(art. 6 del </w:t>
      </w:r>
      <w:proofErr w:type="spellStart"/>
      <w:r>
        <w:rPr>
          <w:rFonts w:ascii="Book Antiqua" w:hAnsi="Book Antiqua"/>
          <w:szCs w:val="24"/>
        </w:rPr>
        <w:t>D.Lgs</w:t>
      </w:r>
      <w:proofErr w:type="spellEnd"/>
      <w:r>
        <w:rPr>
          <w:rFonts w:ascii="Book Antiqua" w:hAnsi="Book Antiqua"/>
          <w:szCs w:val="24"/>
        </w:rPr>
        <w:t xml:space="preserve"> 30/03/2001 n. 165)</w:t>
      </w:r>
    </w:p>
    <w:p w14:paraId="7D32E259" w14:textId="08285A09" w:rsidR="00BB6F36" w:rsidRDefault="00BB6F36" w:rsidP="00524481">
      <w:pPr>
        <w:ind w:left="232"/>
        <w:jc w:val="both"/>
        <w:rPr>
          <w:rFonts w:ascii="Calibri" w:hAnsi="Calibri" w:cs="Calibri"/>
          <w:b/>
        </w:rPr>
      </w:pPr>
    </w:p>
    <w:p w14:paraId="0F12CC16" w14:textId="5F2C2009" w:rsidR="00085AC9" w:rsidRDefault="00085AC9" w:rsidP="00524481">
      <w:pPr>
        <w:ind w:left="232"/>
        <w:jc w:val="both"/>
        <w:rPr>
          <w:rFonts w:ascii="Calibri" w:hAnsi="Calibri" w:cs="Calibri"/>
          <w:b/>
        </w:rPr>
      </w:pPr>
    </w:p>
    <w:p w14:paraId="3AD5F461" w14:textId="3D0CF16C" w:rsidR="00085AC9" w:rsidRDefault="00085AC9" w:rsidP="00524481">
      <w:pPr>
        <w:ind w:left="232"/>
        <w:jc w:val="both"/>
        <w:rPr>
          <w:rFonts w:ascii="Calibri" w:hAnsi="Calibri" w:cs="Calibri"/>
          <w:b/>
        </w:rPr>
      </w:pPr>
    </w:p>
    <w:p w14:paraId="3496A150" w14:textId="5B4629C6" w:rsidR="00085AC9" w:rsidRDefault="00085AC9" w:rsidP="00524481">
      <w:pPr>
        <w:ind w:left="232"/>
        <w:jc w:val="both"/>
        <w:rPr>
          <w:rFonts w:ascii="Calibri" w:hAnsi="Calibri" w:cs="Calibri"/>
          <w:b/>
        </w:rPr>
      </w:pPr>
    </w:p>
    <w:p w14:paraId="2DBD68F9" w14:textId="5670DC57" w:rsidR="007B6225" w:rsidRDefault="007B6225" w:rsidP="00524481">
      <w:pPr>
        <w:ind w:left="232"/>
        <w:jc w:val="both"/>
        <w:rPr>
          <w:rFonts w:ascii="Calibri" w:hAnsi="Calibri" w:cs="Calibri"/>
          <w:b/>
        </w:rPr>
      </w:pPr>
    </w:p>
    <w:p w14:paraId="42C1E52D" w14:textId="2381B495" w:rsidR="007B6225" w:rsidRDefault="007B6225" w:rsidP="00524481">
      <w:pPr>
        <w:ind w:left="232"/>
        <w:jc w:val="both"/>
        <w:rPr>
          <w:rFonts w:ascii="Calibri" w:hAnsi="Calibri" w:cs="Calibri"/>
          <w:b/>
        </w:rPr>
      </w:pPr>
    </w:p>
    <w:p w14:paraId="41F98BAD" w14:textId="1D7033A2" w:rsidR="007B6225" w:rsidRDefault="007B6225" w:rsidP="00524481">
      <w:pPr>
        <w:ind w:left="232"/>
        <w:jc w:val="both"/>
        <w:rPr>
          <w:rFonts w:ascii="Calibri" w:hAnsi="Calibri" w:cs="Calibri"/>
          <w:b/>
        </w:rPr>
      </w:pPr>
    </w:p>
    <w:p w14:paraId="747981C6" w14:textId="77777777" w:rsidR="007B6225" w:rsidRDefault="007B6225" w:rsidP="00524481">
      <w:pPr>
        <w:ind w:left="232"/>
        <w:jc w:val="both"/>
        <w:rPr>
          <w:rFonts w:ascii="Calibri" w:hAnsi="Calibri" w:cs="Calibri"/>
          <w:b/>
        </w:rPr>
      </w:pPr>
    </w:p>
    <w:p w14:paraId="1BC4AA90" w14:textId="62D00C8F" w:rsidR="00085AC9" w:rsidRDefault="00085AC9" w:rsidP="00524481">
      <w:pPr>
        <w:ind w:left="232"/>
        <w:jc w:val="both"/>
        <w:rPr>
          <w:rFonts w:ascii="Calibri" w:hAnsi="Calibri" w:cs="Calibri"/>
          <w:b/>
        </w:rPr>
      </w:pPr>
    </w:p>
    <w:p w14:paraId="627EB745" w14:textId="68EB3632" w:rsidR="00085AC9" w:rsidRPr="00085AC9" w:rsidRDefault="00085AC9" w:rsidP="00524481">
      <w:pPr>
        <w:ind w:left="232"/>
        <w:jc w:val="both"/>
        <w:rPr>
          <w:rFonts w:ascii="Calibri" w:hAnsi="Calibri" w:cs="Calibri"/>
          <w:b/>
          <w:sz w:val="24"/>
          <w:szCs w:val="24"/>
        </w:rPr>
      </w:pPr>
      <w:r w:rsidRPr="00085AC9">
        <w:rPr>
          <w:rFonts w:ascii="Calibri" w:hAnsi="Calibri" w:cs="Calibri"/>
          <w:b/>
          <w:sz w:val="24"/>
          <w:szCs w:val="24"/>
        </w:rPr>
        <w:t>INDICE</w:t>
      </w:r>
    </w:p>
    <w:p w14:paraId="5FDFF03A" w14:textId="2D0FC63A" w:rsidR="00085AC9" w:rsidRDefault="00085AC9" w:rsidP="00524481">
      <w:pPr>
        <w:ind w:left="232"/>
        <w:jc w:val="both"/>
        <w:rPr>
          <w:rFonts w:ascii="Calibri" w:hAnsi="Calibri" w:cs="Calibri"/>
          <w:b/>
        </w:rPr>
      </w:pPr>
    </w:p>
    <w:p w14:paraId="51345ACA" w14:textId="4920CEE9" w:rsidR="00085AC9" w:rsidRPr="00321061" w:rsidRDefault="00321061" w:rsidP="00524481">
      <w:pPr>
        <w:ind w:left="232"/>
        <w:jc w:val="both"/>
        <w:rPr>
          <w:rFonts w:ascii="Calibri" w:hAnsi="Calibri" w:cs="Calibri"/>
          <w:sz w:val="22"/>
          <w:szCs w:val="22"/>
        </w:rPr>
      </w:pPr>
      <w:r w:rsidRPr="00321061">
        <w:rPr>
          <w:rFonts w:ascii="Calibri" w:hAnsi="Calibri" w:cs="Calibri"/>
          <w:sz w:val="22"/>
          <w:szCs w:val="22"/>
        </w:rPr>
        <w:t>Premessa</w:t>
      </w:r>
    </w:p>
    <w:p w14:paraId="7D9A1BAF" w14:textId="77777777" w:rsidR="00321061" w:rsidRPr="007B6225" w:rsidRDefault="00321061" w:rsidP="00524481">
      <w:pPr>
        <w:ind w:left="232"/>
        <w:jc w:val="both"/>
        <w:rPr>
          <w:rFonts w:ascii="Calibri" w:hAnsi="Calibri" w:cs="Calibri"/>
          <w:b/>
          <w:sz w:val="10"/>
          <w:szCs w:val="10"/>
        </w:rPr>
      </w:pPr>
    </w:p>
    <w:p w14:paraId="593339CD" w14:textId="533FF17A" w:rsidR="00085AC9" w:rsidRPr="00085AC9" w:rsidRDefault="00085AC9" w:rsidP="00085AC9">
      <w:pPr>
        <w:pStyle w:val="Titolo3"/>
        <w:keepNext w:val="0"/>
        <w:widowControl w:val="0"/>
        <w:tabs>
          <w:tab w:val="left" w:pos="564"/>
        </w:tabs>
        <w:autoSpaceDE w:val="0"/>
        <w:autoSpaceDN w:val="0"/>
        <w:ind w:left="284" w:right="5185"/>
        <w:jc w:val="both"/>
        <w:rPr>
          <w:rFonts w:ascii="Calibri" w:hAnsi="Calibri" w:cs="Calibri"/>
          <w:sz w:val="22"/>
          <w:szCs w:val="22"/>
        </w:rPr>
      </w:pPr>
      <w:r w:rsidRPr="00085AC9">
        <w:rPr>
          <w:rFonts w:ascii="Calibri" w:hAnsi="Calibri" w:cs="Calibri"/>
          <w:sz w:val="22"/>
          <w:szCs w:val="22"/>
        </w:rPr>
        <w:t>‘A) Contenimento della spesa di personale</w:t>
      </w:r>
      <w:r w:rsidRPr="00085AC9">
        <w:rPr>
          <w:rFonts w:ascii="Calibri" w:hAnsi="Calibri" w:cs="Calibri"/>
          <w:spacing w:val="-66"/>
          <w:sz w:val="22"/>
          <w:szCs w:val="22"/>
        </w:rPr>
        <w:t xml:space="preserve"> </w:t>
      </w:r>
    </w:p>
    <w:p w14:paraId="2D549EC9" w14:textId="02E358FB" w:rsidR="00085AC9" w:rsidRPr="00085AC9" w:rsidRDefault="00085AC9" w:rsidP="00085AC9">
      <w:pPr>
        <w:pStyle w:val="Titolo3"/>
        <w:keepNext w:val="0"/>
        <w:widowControl w:val="0"/>
        <w:tabs>
          <w:tab w:val="left" w:pos="564"/>
        </w:tabs>
        <w:autoSpaceDE w:val="0"/>
        <w:autoSpaceDN w:val="0"/>
        <w:ind w:left="284" w:right="5185"/>
        <w:jc w:val="both"/>
        <w:rPr>
          <w:rFonts w:ascii="Calibri" w:hAnsi="Calibri" w:cs="Calibri"/>
          <w:sz w:val="22"/>
          <w:szCs w:val="22"/>
        </w:rPr>
      </w:pPr>
      <w:r w:rsidRPr="00085AC9">
        <w:rPr>
          <w:rFonts w:ascii="Calibri" w:hAnsi="Calibri" w:cs="Calibri"/>
          <w:sz w:val="22"/>
          <w:szCs w:val="22"/>
        </w:rPr>
        <w:tab/>
        <w:t xml:space="preserve">A1. Normativa </w:t>
      </w:r>
    </w:p>
    <w:p w14:paraId="5239217E" w14:textId="66D955D8" w:rsidR="00085AC9" w:rsidRPr="00085AC9" w:rsidRDefault="00085AC9" w:rsidP="00085AC9">
      <w:pPr>
        <w:pStyle w:val="Titolo3"/>
        <w:keepNext w:val="0"/>
        <w:widowControl w:val="0"/>
        <w:tabs>
          <w:tab w:val="left" w:pos="564"/>
        </w:tabs>
        <w:autoSpaceDE w:val="0"/>
        <w:autoSpaceDN w:val="0"/>
        <w:ind w:left="284" w:right="5185"/>
        <w:jc w:val="both"/>
        <w:rPr>
          <w:rFonts w:ascii="Calibri" w:hAnsi="Calibri" w:cs="Calibri"/>
          <w:sz w:val="22"/>
          <w:szCs w:val="22"/>
        </w:rPr>
      </w:pPr>
      <w:r w:rsidRPr="00085AC9">
        <w:rPr>
          <w:rFonts w:ascii="Calibri" w:hAnsi="Calibri" w:cs="Calibri"/>
          <w:sz w:val="22"/>
          <w:szCs w:val="22"/>
        </w:rPr>
        <w:tab/>
        <w:t>A2. Situazione dell’ente</w:t>
      </w:r>
    </w:p>
    <w:p w14:paraId="0C83ED7D" w14:textId="77777777" w:rsidR="007B6225" w:rsidRPr="007B6225" w:rsidRDefault="007B6225" w:rsidP="007B6225">
      <w:pPr>
        <w:ind w:left="232"/>
        <w:jc w:val="both"/>
        <w:rPr>
          <w:rFonts w:ascii="Calibri" w:hAnsi="Calibri" w:cs="Calibri"/>
          <w:b/>
          <w:sz w:val="10"/>
          <w:szCs w:val="10"/>
        </w:rPr>
      </w:pPr>
    </w:p>
    <w:p w14:paraId="742DE251" w14:textId="1197AB39" w:rsidR="00085AC9" w:rsidRPr="00085AC9" w:rsidRDefault="00085AC9" w:rsidP="00085AC9">
      <w:pPr>
        <w:pStyle w:val="Titolo3"/>
        <w:keepNext w:val="0"/>
        <w:widowControl w:val="0"/>
        <w:tabs>
          <w:tab w:val="left" w:pos="560"/>
        </w:tabs>
        <w:autoSpaceDE w:val="0"/>
        <w:autoSpaceDN w:val="0"/>
        <w:ind w:left="284" w:right="4621"/>
        <w:jc w:val="both"/>
        <w:rPr>
          <w:rFonts w:ascii="Calibri" w:hAnsi="Calibri" w:cs="Calibri"/>
          <w:sz w:val="22"/>
          <w:szCs w:val="22"/>
        </w:rPr>
      </w:pPr>
      <w:r w:rsidRPr="00085AC9">
        <w:rPr>
          <w:rFonts w:ascii="Calibri" w:hAnsi="Calibri" w:cs="Calibri"/>
          <w:sz w:val="22"/>
          <w:szCs w:val="22"/>
        </w:rPr>
        <w:t>‘B) Facoltà assunzionali a tempo indeterminato</w:t>
      </w:r>
      <w:r w:rsidRPr="00085AC9">
        <w:rPr>
          <w:rFonts w:ascii="Calibri" w:hAnsi="Calibri" w:cs="Calibri"/>
          <w:spacing w:val="-66"/>
          <w:sz w:val="22"/>
          <w:szCs w:val="22"/>
        </w:rPr>
        <w:t xml:space="preserve"> </w:t>
      </w:r>
    </w:p>
    <w:p w14:paraId="1F5024D4" w14:textId="77777777" w:rsidR="00085AC9" w:rsidRPr="00085AC9" w:rsidRDefault="00085AC9" w:rsidP="00085AC9">
      <w:pPr>
        <w:ind w:left="284" w:firstLine="424"/>
        <w:jc w:val="both"/>
        <w:rPr>
          <w:rFonts w:ascii="Calibri" w:hAnsi="Calibri" w:cs="Calibri"/>
          <w:bCs/>
          <w:sz w:val="22"/>
          <w:szCs w:val="22"/>
        </w:rPr>
      </w:pPr>
      <w:r w:rsidRPr="00085AC9">
        <w:rPr>
          <w:rFonts w:ascii="Calibri" w:hAnsi="Calibri" w:cs="Calibri"/>
          <w:bCs/>
          <w:sz w:val="22"/>
          <w:szCs w:val="22"/>
        </w:rPr>
        <w:t>B1. Normativa</w:t>
      </w:r>
    </w:p>
    <w:p w14:paraId="1BCA5D23" w14:textId="77777777" w:rsidR="00085AC9" w:rsidRPr="00085AC9" w:rsidRDefault="00085AC9" w:rsidP="00085AC9">
      <w:pPr>
        <w:ind w:left="284" w:firstLine="424"/>
        <w:jc w:val="both"/>
        <w:rPr>
          <w:rFonts w:ascii="Calibri" w:hAnsi="Calibri" w:cs="Calibri"/>
          <w:bCs/>
          <w:sz w:val="22"/>
          <w:szCs w:val="22"/>
        </w:rPr>
      </w:pPr>
      <w:r w:rsidRPr="00085AC9">
        <w:rPr>
          <w:rFonts w:ascii="Calibri" w:hAnsi="Calibri" w:cs="Calibri"/>
          <w:bCs/>
          <w:sz w:val="22"/>
          <w:szCs w:val="22"/>
        </w:rPr>
        <w:t>B2. Verifica situazione dell’Ente</w:t>
      </w:r>
    </w:p>
    <w:p w14:paraId="37E5A365" w14:textId="77777777" w:rsidR="00085AC9" w:rsidRPr="00085AC9" w:rsidRDefault="00085AC9" w:rsidP="00085AC9">
      <w:pPr>
        <w:ind w:left="284" w:firstLine="424"/>
        <w:jc w:val="both"/>
        <w:rPr>
          <w:rFonts w:ascii="Calibri" w:hAnsi="Calibri" w:cs="Calibri"/>
          <w:bCs/>
          <w:sz w:val="22"/>
          <w:szCs w:val="22"/>
        </w:rPr>
      </w:pPr>
      <w:r w:rsidRPr="00085AC9">
        <w:rPr>
          <w:rFonts w:ascii="Calibri" w:hAnsi="Calibri" w:cs="Calibri"/>
          <w:bCs/>
          <w:sz w:val="22"/>
          <w:szCs w:val="22"/>
        </w:rPr>
        <w:t>B3. Calcolo dell’incremento teorico ed effettivo.</w:t>
      </w:r>
    </w:p>
    <w:p w14:paraId="22583C9C" w14:textId="77777777" w:rsidR="00085AC9" w:rsidRPr="00085AC9" w:rsidRDefault="00085AC9" w:rsidP="00085AC9">
      <w:pPr>
        <w:ind w:left="284" w:firstLine="424"/>
        <w:jc w:val="both"/>
        <w:rPr>
          <w:rFonts w:ascii="Calibri" w:hAnsi="Calibri" w:cs="Calibri"/>
          <w:bCs/>
          <w:sz w:val="22"/>
          <w:szCs w:val="22"/>
        </w:rPr>
      </w:pPr>
      <w:r w:rsidRPr="00085AC9">
        <w:rPr>
          <w:rFonts w:ascii="Calibri" w:hAnsi="Calibri" w:cs="Calibri"/>
          <w:bCs/>
          <w:sz w:val="22"/>
          <w:szCs w:val="22"/>
        </w:rPr>
        <w:t>B4. RESTI ASSUNZIONALI QUINQUENNIO 2015 – 2019 EVENTUALE QUOTA TURN OVER RIMASTA INUTILIZZATA</w:t>
      </w:r>
    </w:p>
    <w:p w14:paraId="3C3A9D04" w14:textId="77777777" w:rsidR="007B6225" w:rsidRPr="007B6225" w:rsidRDefault="007B6225" w:rsidP="007B6225">
      <w:pPr>
        <w:ind w:left="232"/>
        <w:jc w:val="both"/>
        <w:rPr>
          <w:rFonts w:ascii="Calibri" w:hAnsi="Calibri" w:cs="Calibri"/>
          <w:b/>
          <w:sz w:val="10"/>
          <w:szCs w:val="10"/>
        </w:rPr>
      </w:pPr>
    </w:p>
    <w:p w14:paraId="4B99E319" w14:textId="79DD4884" w:rsidR="00085AC9" w:rsidRPr="00085AC9" w:rsidRDefault="00085AC9" w:rsidP="00085AC9">
      <w:pPr>
        <w:pStyle w:val="Titolo3"/>
        <w:keepNext w:val="0"/>
        <w:widowControl w:val="0"/>
        <w:tabs>
          <w:tab w:val="left" w:pos="552"/>
        </w:tabs>
        <w:autoSpaceDE w:val="0"/>
        <w:autoSpaceDN w:val="0"/>
        <w:ind w:left="284"/>
        <w:jc w:val="both"/>
        <w:rPr>
          <w:rFonts w:ascii="Calibri" w:hAnsi="Calibri" w:cs="Calibri"/>
          <w:sz w:val="22"/>
          <w:szCs w:val="22"/>
        </w:rPr>
      </w:pPr>
      <w:r w:rsidRPr="00085AC9">
        <w:rPr>
          <w:rFonts w:ascii="Calibri" w:hAnsi="Calibri" w:cs="Calibri"/>
          <w:sz w:val="22"/>
          <w:szCs w:val="22"/>
        </w:rPr>
        <w:t>‘C) Lavoro</w:t>
      </w:r>
      <w:r w:rsidRPr="00085AC9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085AC9">
        <w:rPr>
          <w:rFonts w:ascii="Calibri" w:hAnsi="Calibri" w:cs="Calibri"/>
          <w:sz w:val="22"/>
          <w:szCs w:val="22"/>
        </w:rPr>
        <w:t>flessibile</w:t>
      </w:r>
    </w:p>
    <w:p w14:paraId="2FA67CAB" w14:textId="77777777" w:rsidR="007B6225" w:rsidRPr="007B6225" w:rsidRDefault="007B6225" w:rsidP="007B6225">
      <w:pPr>
        <w:ind w:left="232"/>
        <w:jc w:val="both"/>
        <w:rPr>
          <w:rFonts w:ascii="Calibri" w:hAnsi="Calibri" w:cs="Calibri"/>
          <w:b/>
          <w:sz w:val="10"/>
          <w:szCs w:val="10"/>
        </w:rPr>
      </w:pPr>
    </w:p>
    <w:p w14:paraId="5BB67A41" w14:textId="16E7AA59" w:rsidR="00085AC9" w:rsidRPr="00085AC9" w:rsidRDefault="00085AC9" w:rsidP="00085AC9">
      <w:pPr>
        <w:pStyle w:val="Titolo3"/>
        <w:keepNext w:val="0"/>
        <w:widowControl w:val="0"/>
        <w:tabs>
          <w:tab w:val="left" w:pos="574"/>
        </w:tabs>
        <w:autoSpaceDE w:val="0"/>
        <w:autoSpaceDN w:val="0"/>
        <w:ind w:left="284"/>
        <w:jc w:val="both"/>
        <w:rPr>
          <w:rFonts w:ascii="Calibri" w:hAnsi="Calibri" w:cs="Calibri"/>
          <w:sz w:val="22"/>
          <w:szCs w:val="22"/>
        </w:rPr>
      </w:pPr>
      <w:r w:rsidRPr="00085AC9">
        <w:rPr>
          <w:rFonts w:ascii="Calibri" w:hAnsi="Calibri" w:cs="Calibri"/>
          <w:sz w:val="22"/>
          <w:szCs w:val="22"/>
        </w:rPr>
        <w:t>‘D) Procedure</w:t>
      </w:r>
      <w:r w:rsidRPr="00085AC9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085AC9">
        <w:rPr>
          <w:rFonts w:ascii="Calibri" w:hAnsi="Calibri" w:cs="Calibri"/>
          <w:sz w:val="22"/>
          <w:szCs w:val="22"/>
        </w:rPr>
        <w:t>di</w:t>
      </w:r>
      <w:r w:rsidRPr="00085AC9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085AC9">
        <w:rPr>
          <w:rFonts w:ascii="Calibri" w:hAnsi="Calibri" w:cs="Calibri"/>
          <w:sz w:val="22"/>
          <w:szCs w:val="22"/>
        </w:rPr>
        <w:t>stabilizzazione</w:t>
      </w:r>
    </w:p>
    <w:p w14:paraId="21097A46" w14:textId="77777777" w:rsidR="007B6225" w:rsidRPr="007B6225" w:rsidRDefault="007B6225" w:rsidP="007B6225">
      <w:pPr>
        <w:ind w:left="232"/>
        <w:jc w:val="both"/>
        <w:rPr>
          <w:rFonts w:ascii="Calibri" w:hAnsi="Calibri" w:cs="Calibri"/>
          <w:b/>
          <w:sz w:val="10"/>
          <w:szCs w:val="10"/>
        </w:rPr>
      </w:pPr>
    </w:p>
    <w:p w14:paraId="0DF33214" w14:textId="2F1ACACF" w:rsidR="00085AC9" w:rsidRPr="00085AC9" w:rsidRDefault="00085AC9" w:rsidP="00085AC9">
      <w:pPr>
        <w:pStyle w:val="Titolo3"/>
        <w:keepNext w:val="0"/>
        <w:widowControl w:val="0"/>
        <w:tabs>
          <w:tab w:val="left" w:pos="574"/>
        </w:tabs>
        <w:autoSpaceDE w:val="0"/>
        <w:autoSpaceDN w:val="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‘E) </w:t>
      </w:r>
      <w:r w:rsidRPr="00085AC9">
        <w:rPr>
          <w:rFonts w:ascii="Calibri" w:hAnsi="Calibri" w:cs="Calibri"/>
          <w:sz w:val="22"/>
          <w:szCs w:val="22"/>
        </w:rPr>
        <w:t>Progressioni verticali</w:t>
      </w:r>
    </w:p>
    <w:p w14:paraId="03A49438" w14:textId="77777777" w:rsidR="007B6225" w:rsidRPr="007B6225" w:rsidRDefault="007B6225" w:rsidP="007B6225">
      <w:pPr>
        <w:ind w:left="232"/>
        <w:jc w:val="both"/>
        <w:rPr>
          <w:rFonts w:ascii="Calibri" w:hAnsi="Calibri" w:cs="Calibri"/>
          <w:b/>
          <w:sz w:val="10"/>
          <w:szCs w:val="10"/>
        </w:rPr>
      </w:pPr>
    </w:p>
    <w:p w14:paraId="54934253" w14:textId="71C24229" w:rsidR="00085AC9" w:rsidRPr="00085AC9" w:rsidRDefault="00085AC9" w:rsidP="00085AC9">
      <w:pPr>
        <w:pStyle w:val="Titolo3"/>
        <w:keepNext w:val="0"/>
        <w:widowControl w:val="0"/>
        <w:tabs>
          <w:tab w:val="left" w:pos="574"/>
        </w:tabs>
        <w:autoSpaceDE w:val="0"/>
        <w:autoSpaceDN w:val="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‘F) </w:t>
      </w:r>
      <w:r w:rsidRPr="00085AC9">
        <w:rPr>
          <w:rFonts w:ascii="Calibri" w:hAnsi="Calibri" w:cs="Calibri"/>
          <w:sz w:val="22"/>
          <w:szCs w:val="22"/>
        </w:rPr>
        <w:t>Quote d’obbligo</w:t>
      </w:r>
    </w:p>
    <w:p w14:paraId="5BD6D214" w14:textId="77777777" w:rsidR="007B6225" w:rsidRPr="007B6225" w:rsidRDefault="007B6225" w:rsidP="007B6225">
      <w:pPr>
        <w:ind w:left="232"/>
        <w:jc w:val="both"/>
        <w:rPr>
          <w:rFonts w:ascii="Calibri" w:hAnsi="Calibri" w:cs="Calibri"/>
          <w:b/>
          <w:sz w:val="10"/>
          <w:szCs w:val="10"/>
        </w:rPr>
      </w:pPr>
    </w:p>
    <w:p w14:paraId="5F7599E6" w14:textId="4321AF7C" w:rsidR="00085AC9" w:rsidRPr="00085AC9" w:rsidRDefault="00085AC9" w:rsidP="00085AC9">
      <w:pPr>
        <w:pStyle w:val="Titolo3"/>
        <w:keepNext w:val="0"/>
        <w:widowControl w:val="0"/>
        <w:tabs>
          <w:tab w:val="left" w:pos="574"/>
        </w:tabs>
        <w:autoSpaceDE w:val="0"/>
        <w:autoSpaceDN w:val="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‘G) </w:t>
      </w:r>
      <w:r w:rsidRPr="00085AC9">
        <w:rPr>
          <w:rFonts w:ascii="Calibri" w:hAnsi="Calibri" w:cs="Calibri"/>
          <w:sz w:val="22"/>
          <w:szCs w:val="22"/>
        </w:rPr>
        <w:t>Salario Accessorio</w:t>
      </w:r>
    </w:p>
    <w:p w14:paraId="04575789" w14:textId="25C5E515" w:rsidR="00085AC9" w:rsidRPr="00085AC9" w:rsidRDefault="00085AC9" w:rsidP="00524481">
      <w:pPr>
        <w:ind w:left="232"/>
        <w:jc w:val="both"/>
        <w:rPr>
          <w:rFonts w:ascii="Calibri" w:hAnsi="Calibri" w:cs="Calibri"/>
          <w:b/>
          <w:sz w:val="22"/>
          <w:szCs w:val="22"/>
        </w:rPr>
      </w:pPr>
    </w:p>
    <w:p w14:paraId="68B322BC" w14:textId="4B50FE26" w:rsidR="00524481" w:rsidRPr="00085AC9" w:rsidRDefault="00524481" w:rsidP="00524481">
      <w:pPr>
        <w:ind w:left="232"/>
        <w:jc w:val="both"/>
        <w:rPr>
          <w:rFonts w:ascii="Calibri" w:hAnsi="Calibri" w:cs="Calibri"/>
          <w:bCs/>
        </w:rPr>
      </w:pPr>
      <w:r w:rsidRPr="00085AC9">
        <w:rPr>
          <w:rFonts w:ascii="Calibri" w:hAnsi="Calibri" w:cs="Calibri"/>
          <w:bCs/>
        </w:rPr>
        <w:lastRenderedPageBreak/>
        <w:t>PREMESSO</w:t>
      </w:r>
      <w:r w:rsidRPr="00085AC9">
        <w:rPr>
          <w:rFonts w:ascii="Calibri" w:hAnsi="Calibri" w:cs="Calibri"/>
          <w:bCs/>
          <w:spacing w:val="-5"/>
        </w:rPr>
        <w:t xml:space="preserve"> </w:t>
      </w:r>
      <w:r w:rsidRPr="00085AC9">
        <w:rPr>
          <w:rFonts w:ascii="Calibri" w:hAnsi="Calibri" w:cs="Calibri"/>
          <w:bCs/>
        </w:rPr>
        <w:t>CHE:</w:t>
      </w:r>
    </w:p>
    <w:p w14:paraId="3B4880BB" w14:textId="77777777" w:rsidR="00524481" w:rsidRPr="00524481" w:rsidRDefault="00524481" w:rsidP="00524481">
      <w:pPr>
        <w:pStyle w:val="Paragrafoelenco"/>
        <w:numPr>
          <w:ilvl w:val="0"/>
          <w:numId w:val="7"/>
        </w:numPr>
        <w:tabs>
          <w:tab w:val="left" w:pos="435"/>
        </w:tabs>
        <w:ind w:right="223" w:firstLine="0"/>
        <w:rPr>
          <w:rFonts w:ascii="Calibri" w:hAnsi="Calibri" w:cs="Calibri"/>
        </w:rPr>
      </w:pPr>
      <w:r w:rsidRPr="00524481">
        <w:rPr>
          <w:rFonts w:ascii="Calibri" w:hAnsi="Calibri" w:cs="Calibri"/>
        </w:rPr>
        <w:t>l’art. 2 del d.lgs.165/2001 stabilisce che le amministrazioni pubbliche definiscono le linee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fondamentali</w:t>
      </w:r>
      <w:r w:rsidRPr="00524481">
        <w:rPr>
          <w:rFonts w:ascii="Calibri" w:hAnsi="Calibri" w:cs="Calibri"/>
          <w:spacing w:val="-2"/>
        </w:rPr>
        <w:t xml:space="preserve"> </w:t>
      </w:r>
      <w:r w:rsidRPr="00524481">
        <w:rPr>
          <w:rFonts w:ascii="Calibri" w:hAnsi="Calibri" w:cs="Calibri"/>
        </w:rPr>
        <w:t>di</w:t>
      </w:r>
      <w:r w:rsidRPr="00524481">
        <w:rPr>
          <w:rFonts w:ascii="Calibri" w:hAnsi="Calibri" w:cs="Calibri"/>
          <w:spacing w:val="2"/>
        </w:rPr>
        <w:t xml:space="preserve"> </w:t>
      </w:r>
      <w:r w:rsidRPr="00524481">
        <w:rPr>
          <w:rFonts w:ascii="Calibri" w:hAnsi="Calibri" w:cs="Calibri"/>
        </w:rPr>
        <w:t>organizzazione</w:t>
      </w:r>
      <w:r w:rsidRPr="00524481">
        <w:rPr>
          <w:rFonts w:ascii="Calibri" w:hAnsi="Calibri" w:cs="Calibri"/>
          <w:spacing w:val="-2"/>
        </w:rPr>
        <w:t xml:space="preserve"> </w:t>
      </w:r>
      <w:r w:rsidRPr="00524481">
        <w:rPr>
          <w:rFonts w:ascii="Calibri" w:hAnsi="Calibri" w:cs="Calibri"/>
        </w:rPr>
        <w:t>degli</w:t>
      </w:r>
      <w:r w:rsidRPr="00524481">
        <w:rPr>
          <w:rFonts w:ascii="Calibri" w:hAnsi="Calibri" w:cs="Calibri"/>
          <w:spacing w:val="-1"/>
        </w:rPr>
        <w:t xml:space="preserve"> </w:t>
      </w:r>
      <w:r w:rsidRPr="00524481">
        <w:rPr>
          <w:rFonts w:ascii="Calibri" w:hAnsi="Calibri" w:cs="Calibri"/>
        </w:rPr>
        <w:t>uffici;</w:t>
      </w:r>
    </w:p>
    <w:p w14:paraId="1B64CDCC" w14:textId="77777777" w:rsidR="00524481" w:rsidRPr="00524481" w:rsidRDefault="00524481" w:rsidP="00524481">
      <w:pPr>
        <w:pStyle w:val="Paragrafoelenco"/>
        <w:numPr>
          <w:ilvl w:val="0"/>
          <w:numId w:val="7"/>
        </w:numPr>
        <w:tabs>
          <w:tab w:val="left" w:pos="454"/>
        </w:tabs>
        <w:ind w:right="223" w:firstLine="0"/>
        <w:rPr>
          <w:rFonts w:ascii="Calibri" w:hAnsi="Calibri" w:cs="Calibri"/>
        </w:rPr>
      </w:pPr>
      <w:r w:rsidRPr="00524481">
        <w:rPr>
          <w:rFonts w:ascii="Calibri" w:hAnsi="Calibri" w:cs="Calibri"/>
        </w:rPr>
        <w:t>l’art. 6 del d.lgs. 165/2001 prevede che le amministrazioni pubbliche adottano il piano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triennale dei fabbisogni di personale, in coerenza con la pianificazione pluriennale 4 del d.lgs. 165/2001 statuisce che gli organi di governo esercitano le funzioni di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indirizzo politico amministrativo attraverso la definizione di obiettivi, programmi e direttive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generali; delle attività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e della performance, nonché con le linee di indirizzo emanate dal Dipartimento della Funzione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Pubblica. Qualora siano individuate eccedenze di personale, si applica l’articolo 33, del d.lgs.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165/2001. Nell’ambito del piano, le amministrazioni pubbliche curano l’ottimale distribuzione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delle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risorse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umane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attraverso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la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coordinata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attuazione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dei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processi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di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mobilità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e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di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reclutamento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del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personale.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Il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piano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triennale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indica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le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risorse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finanziarie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destinate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all’attuazione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del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piano,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nei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limiti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delle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risorse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quantificate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sulla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base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della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spesa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per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il</w:t>
      </w:r>
      <w:r w:rsidRPr="00524481">
        <w:rPr>
          <w:rFonts w:ascii="Calibri" w:hAnsi="Calibri" w:cs="Calibri"/>
          <w:spacing w:val="-68"/>
        </w:rPr>
        <w:t xml:space="preserve"> </w:t>
      </w:r>
      <w:r w:rsidRPr="00524481">
        <w:rPr>
          <w:rFonts w:ascii="Calibri" w:hAnsi="Calibri" w:cs="Calibri"/>
        </w:rPr>
        <w:t>personale in servizio e di quelle connesse alle facoltà assunzionali previste a legislazione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vigente;</w:t>
      </w:r>
    </w:p>
    <w:p w14:paraId="0537BC7E" w14:textId="77777777" w:rsidR="00524481" w:rsidRPr="00524481" w:rsidRDefault="00524481" w:rsidP="00524481">
      <w:pPr>
        <w:pStyle w:val="Paragrafoelenco"/>
        <w:numPr>
          <w:ilvl w:val="0"/>
          <w:numId w:val="7"/>
        </w:numPr>
        <w:tabs>
          <w:tab w:val="left" w:pos="418"/>
        </w:tabs>
        <w:ind w:right="222" w:firstLine="0"/>
        <w:rPr>
          <w:rFonts w:ascii="Calibri" w:hAnsi="Calibri" w:cs="Calibri"/>
        </w:rPr>
      </w:pPr>
      <w:r w:rsidRPr="00524481">
        <w:rPr>
          <w:rFonts w:ascii="Calibri" w:hAnsi="Calibri" w:cs="Calibri"/>
        </w:rPr>
        <w:t>l’art. 89 del d.lgs. 267/2000 dispone che gli enti locali provvedono alla rideterminazione delle</w:t>
      </w:r>
      <w:r w:rsidRPr="00524481">
        <w:rPr>
          <w:rFonts w:ascii="Calibri" w:hAnsi="Calibri" w:cs="Calibri"/>
          <w:spacing w:val="-68"/>
        </w:rPr>
        <w:t xml:space="preserve"> </w:t>
      </w:r>
      <w:r w:rsidRPr="00524481">
        <w:rPr>
          <w:rFonts w:ascii="Calibri" w:hAnsi="Calibri" w:cs="Calibri"/>
        </w:rPr>
        <w:t>proprie</w:t>
      </w:r>
      <w:r w:rsidRPr="00524481">
        <w:rPr>
          <w:rFonts w:ascii="Calibri" w:hAnsi="Calibri" w:cs="Calibri"/>
          <w:spacing w:val="-9"/>
        </w:rPr>
        <w:t xml:space="preserve"> </w:t>
      </w:r>
      <w:r w:rsidRPr="00524481">
        <w:rPr>
          <w:rFonts w:ascii="Calibri" w:hAnsi="Calibri" w:cs="Calibri"/>
        </w:rPr>
        <w:t>dotazioni</w:t>
      </w:r>
      <w:r w:rsidRPr="00524481">
        <w:rPr>
          <w:rFonts w:ascii="Calibri" w:hAnsi="Calibri" w:cs="Calibri"/>
          <w:spacing w:val="-7"/>
        </w:rPr>
        <w:t xml:space="preserve"> </w:t>
      </w:r>
      <w:r w:rsidRPr="00524481">
        <w:rPr>
          <w:rFonts w:ascii="Calibri" w:hAnsi="Calibri" w:cs="Calibri"/>
        </w:rPr>
        <w:t>organiche,</w:t>
      </w:r>
      <w:r w:rsidRPr="00524481">
        <w:rPr>
          <w:rFonts w:ascii="Calibri" w:hAnsi="Calibri" w:cs="Calibri"/>
          <w:spacing w:val="-8"/>
        </w:rPr>
        <w:t xml:space="preserve"> </w:t>
      </w:r>
      <w:r w:rsidRPr="00524481">
        <w:rPr>
          <w:rFonts w:ascii="Calibri" w:hAnsi="Calibri" w:cs="Calibri"/>
        </w:rPr>
        <w:t>nonché</w:t>
      </w:r>
      <w:r w:rsidRPr="00524481">
        <w:rPr>
          <w:rFonts w:ascii="Calibri" w:hAnsi="Calibri" w:cs="Calibri"/>
          <w:spacing w:val="-9"/>
        </w:rPr>
        <w:t xml:space="preserve"> </w:t>
      </w:r>
      <w:r w:rsidRPr="00524481">
        <w:rPr>
          <w:rFonts w:ascii="Calibri" w:hAnsi="Calibri" w:cs="Calibri"/>
        </w:rPr>
        <w:t>all'organizzazione</w:t>
      </w:r>
      <w:r w:rsidRPr="00524481">
        <w:rPr>
          <w:rFonts w:ascii="Calibri" w:hAnsi="Calibri" w:cs="Calibri"/>
          <w:spacing w:val="-9"/>
        </w:rPr>
        <w:t xml:space="preserve"> </w:t>
      </w:r>
      <w:r w:rsidRPr="00524481">
        <w:rPr>
          <w:rFonts w:ascii="Calibri" w:hAnsi="Calibri" w:cs="Calibri"/>
        </w:rPr>
        <w:t>e</w:t>
      </w:r>
      <w:r w:rsidRPr="00524481">
        <w:rPr>
          <w:rFonts w:ascii="Calibri" w:hAnsi="Calibri" w:cs="Calibri"/>
          <w:spacing w:val="-8"/>
        </w:rPr>
        <w:t xml:space="preserve"> </w:t>
      </w:r>
      <w:r w:rsidRPr="00524481">
        <w:rPr>
          <w:rFonts w:ascii="Calibri" w:hAnsi="Calibri" w:cs="Calibri"/>
        </w:rPr>
        <w:t>gestione</w:t>
      </w:r>
      <w:r w:rsidRPr="00524481">
        <w:rPr>
          <w:rFonts w:ascii="Calibri" w:hAnsi="Calibri" w:cs="Calibri"/>
          <w:spacing w:val="-10"/>
        </w:rPr>
        <w:t xml:space="preserve"> </w:t>
      </w:r>
      <w:r w:rsidRPr="00524481">
        <w:rPr>
          <w:rFonts w:ascii="Calibri" w:hAnsi="Calibri" w:cs="Calibri"/>
        </w:rPr>
        <w:t>del</w:t>
      </w:r>
      <w:r w:rsidRPr="00524481">
        <w:rPr>
          <w:rFonts w:ascii="Calibri" w:hAnsi="Calibri" w:cs="Calibri"/>
          <w:spacing w:val="-7"/>
        </w:rPr>
        <w:t xml:space="preserve"> </w:t>
      </w:r>
      <w:r w:rsidRPr="00524481">
        <w:rPr>
          <w:rFonts w:ascii="Calibri" w:hAnsi="Calibri" w:cs="Calibri"/>
        </w:rPr>
        <w:t>personale</w:t>
      </w:r>
      <w:r w:rsidRPr="00524481">
        <w:rPr>
          <w:rFonts w:ascii="Calibri" w:hAnsi="Calibri" w:cs="Calibri"/>
          <w:spacing w:val="-8"/>
        </w:rPr>
        <w:t xml:space="preserve"> </w:t>
      </w:r>
      <w:r w:rsidRPr="00524481">
        <w:rPr>
          <w:rFonts w:ascii="Calibri" w:hAnsi="Calibri" w:cs="Calibri"/>
        </w:rPr>
        <w:t>nell'ambito</w:t>
      </w:r>
      <w:r w:rsidRPr="00524481">
        <w:rPr>
          <w:rFonts w:ascii="Calibri" w:hAnsi="Calibri" w:cs="Calibri"/>
          <w:spacing w:val="-8"/>
        </w:rPr>
        <w:t xml:space="preserve"> </w:t>
      </w:r>
      <w:r w:rsidRPr="00524481">
        <w:rPr>
          <w:rFonts w:ascii="Calibri" w:hAnsi="Calibri" w:cs="Calibri"/>
        </w:rPr>
        <w:t>della</w:t>
      </w:r>
      <w:r w:rsidRPr="00524481">
        <w:rPr>
          <w:rFonts w:ascii="Calibri" w:hAnsi="Calibri" w:cs="Calibri"/>
          <w:spacing w:val="-68"/>
        </w:rPr>
        <w:t xml:space="preserve"> </w:t>
      </w:r>
      <w:r w:rsidRPr="00524481">
        <w:rPr>
          <w:rFonts w:ascii="Calibri" w:hAnsi="Calibri" w:cs="Calibri"/>
        </w:rPr>
        <w:t>propria</w:t>
      </w:r>
      <w:r w:rsidRPr="00524481">
        <w:rPr>
          <w:rFonts w:ascii="Calibri" w:hAnsi="Calibri" w:cs="Calibri"/>
          <w:spacing w:val="-7"/>
        </w:rPr>
        <w:t xml:space="preserve"> </w:t>
      </w:r>
      <w:r w:rsidRPr="00524481">
        <w:rPr>
          <w:rFonts w:ascii="Calibri" w:hAnsi="Calibri" w:cs="Calibri"/>
        </w:rPr>
        <w:t>autonomia</w:t>
      </w:r>
      <w:r w:rsidRPr="00524481">
        <w:rPr>
          <w:rFonts w:ascii="Calibri" w:hAnsi="Calibri" w:cs="Calibri"/>
          <w:spacing w:val="-6"/>
        </w:rPr>
        <w:t xml:space="preserve"> </w:t>
      </w:r>
      <w:r w:rsidRPr="00524481">
        <w:rPr>
          <w:rFonts w:ascii="Calibri" w:hAnsi="Calibri" w:cs="Calibri"/>
        </w:rPr>
        <w:t>normativa</w:t>
      </w:r>
      <w:r w:rsidRPr="00524481">
        <w:rPr>
          <w:rFonts w:ascii="Calibri" w:hAnsi="Calibri" w:cs="Calibri"/>
          <w:spacing w:val="-5"/>
        </w:rPr>
        <w:t xml:space="preserve"> </w:t>
      </w:r>
      <w:r w:rsidRPr="00524481">
        <w:rPr>
          <w:rFonts w:ascii="Calibri" w:hAnsi="Calibri" w:cs="Calibri"/>
        </w:rPr>
        <w:t>ed</w:t>
      </w:r>
      <w:r w:rsidRPr="00524481">
        <w:rPr>
          <w:rFonts w:ascii="Calibri" w:hAnsi="Calibri" w:cs="Calibri"/>
          <w:spacing w:val="-4"/>
        </w:rPr>
        <w:t xml:space="preserve"> </w:t>
      </w:r>
      <w:r w:rsidRPr="00524481">
        <w:rPr>
          <w:rFonts w:ascii="Calibri" w:hAnsi="Calibri" w:cs="Calibri"/>
        </w:rPr>
        <w:t>organizzativa,</w:t>
      </w:r>
      <w:r w:rsidRPr="00524481">
        <w:rPr>
          <w:rFonts w:ascii="Calibri" w:hAnsi="Calibri" w:cs="Calibri"/>
          <w:spacing w:val="-5"/>
        </w:rPr>
        <w:t xml:space="preserve"> </w:t>
      </w:r>
      <w:r w:rsidRPr="00524481">
        <w:rPr>
          <w:rFonts w:ascii="Calibri" w:hAnsi="Calibri" w:cs="Calibri"/>
        </w:rPr>
        <w:t>con</w:t>
      </w:r>
      <w:r w:rsidRPr="00524481">
        <w:rPr>
          <w:rFonts w:ascii="Calibri" w:hAnsi="Calibri" w:cs="Calibri"/>
          <w:spacing w:val="-6"/>
        </w:rPr>
        <w:t xml:space="preserve"> </w:t>
      </w:r>
      <w:r w:rsidRPr="00524481">
        <w:rPr>
          <w:rFonts w:ascii="Calibri" w:hAnsi="Calibri" w:cs="Calibri"/>
        </w:rPr>
        <w:t>i</w:t>
      </w:r>
      <w:r w:rsidRPr="00524481">
        <w:rPr>
          <w:rFonts w:ascii="Calibri" w:hAnsi="Calibri" w:cs="Calibri"/>
          <w:spacing w:val="-4"/>
        </w:rPr>
        <w:t xml:space="preserve"> </w:t>
      </w:r>
      <w:r w:rsidRPr="00524481">
        <w:rPr>
          <w:rFonts w:ascii="Calibri" w:hAnsi="Calibri" w:cs="Calibri"/>
        </w:rPr>
        <w:t>soli</w:t>
      </w:r>
      <w:r w:rsidRPr="00524481">
        <w:rPr>
          <w:rFonts w:ascii="Calibri" w:hAnsi="Calibri" w:cs="Calibri"/>
          <w:spacing w:val="-5"/>
        </w:rPr>
        <w:t xml:space="preserve"> </w:t>
      </w:r>
      <w:r w:rsidRPr="00524481">
        <w:rPr>
          <w:rFonts w:ascii="Calibri" w:hAnsi="Calibri" w:cs="Calibri"/>
        </w:rPr>
        <w:t>limiti</w:t>
      </w:r>
      <w:r w:rsidRPr="00524481">
        <w:rPr>
          <w:rFonts w:ascii="Calibri" w:hAnsi="Calibri" w:cs="Calibri"/>
          <w:spacing w:val="-6"/>
        </w:rPr>
        <w:t xml:space="preserve"> </w:t>
      </w:r>
      <w:r w:rsidRPr="00524481">
        <w:rPr>
          <w:rFonts w:ascii="Calibri" w:hAnsi="Calibri" w:cs="Calibri"/>
        </w:rPr>
        <w:t>derivanti</w:t>
      </w:r>
      <w:r w:rsidRPr="00524481">
        <w:rPr>
          <w:rFonts w:ascii="Calibri" w:hAnsi="Calibri" w:cs="Calibri"/>
          <w:spacing w:val="-4"/>
        </w:rPr>
        <w:t xml:space="preserve"> </w:t>
      </w:r>
      <w:r w:rsidRPr="00524481">
        <w:rPr>
          <w:rFonts w:ascii="Calibri" w:hAnsi="Calibri" w:cs="Calibri"/>
        </w:rPr>
        <w:t>dalle</w:t>
      </w:r>
      <w:r w:rsidRPr="00524481">
        <w:rPr>
          <w:rFonts w:ascii="Calibri" w:hAnsi="Calibri" w:cs="Calibri"/>
          <w:spacing w:val="-8"/>
        </w:rPr>
        <w:t xml:space="preserve"> </w:t>
      </w:r>
      <w:r w:rsidRPr="00524481">
        <w:rPr>
          <w:rFonts w:ascii="Calibri" w:hAnsi="Calibri" w:cs="Calibri"/>
        </w:rPr>
        <w:t>proprie</w:t>
      </w:r>
      <w:r w:rsidRPr="00524481">
        <w:rPr>
          <w:rFonts w:ascii="Calibri" w:hAnsi="Calibri" w:cs="Calibri"/>
          <w:spacing w:val="-5"/>
        </w:rPr>
        <w:t xml:space="preserve"> </w:t>
      </w:r>
      <w:r w:rsidRPr="00524481">
        <w:rPr>
          <w:rFonts w:ascii="Calibri" w:hAnsi="Calibri" w:cs="Calibri"/>
        </w:rPr>
        <w:t>capacità</w:t>
      </w:r>
      <w:r w:rsidRPr="00524481">
        <w:rPr>
          <w:rFonts w:ascii="Calibri" w:hAnsi="Calibri" w:cs="Calibri"/>
          <w:spacing w:val="-7"/>
        </w:rPr>
        <w:t xml:space="preserve"> </w:t>
      </w:r>
      <w:r w:rsidRPr="00524481">
        <w:rPr>
          <w:rFonts w:ascii="Calibri" w:hAnsi="Calibri" w:cs="Calibri"/>
        </w:rPr>
        <w:t>di</w:t>
      </w:r>
      <w:r w:rsidRPr="00524481">
        <w:rPr>
          <w:rFonts w:ascii="Calibri" w:hAnsi="Calibri" w:cs="Calibri"/>
          <w:spacing w:val="-68"/>
        </w:rPr>
        <w:t xml:space="preserve"> </w:t>
      </w:r>
      <w:r w:rsidRPr="00524481">
        <w:rPr>
          <w:rFonts w:ascii="Calibri" w:hAnsi="Calibri" w:cs="Calibri"/>
          <w:spacing w:val="-3"/>
        </w:rPr>
        <w:t>bilancio</w:t>
      </w:r>
      <w:r w:rsidRPr="00524481">
        <w:rPr>
          <w:rFonts w:ascii="Calibri" w:hAnsi="Calibri" w:cs="Calibri"/>
          <w:spacing w:val="-10"/>
        </w:rPr>
        <w:t xml:space="preserve"> </w:t>
      </w:r>
      <w:r w:rsidRPr="00524481">
        <w:rPr>
          <w:rFonts w:ascii="Calibri" w:hAnsi="Calibri" w:cs="Calibri"/>
          <w:spacing w:val="-3"/>
        </w:rPr>
        <w:t>e</w:t>
      </w:r>
      <w:r w:rsidRPr="00524481">
        <w:rPr>
          <w:rFonts w:ascii="Calibri" w:hAnsi="Calibri" w:cs="Calibri"/>
          <w:spacing w:val="-15"/>
        </w:rPr>
        <w:t xml:space="preserve"> </w:t>
      </w:r>
      <w:r w:rsidRPr="00524481">
        <w:rPr>
          <w:rFonts w:ascii="Calibri" w:hAnsi="Calibri" w:cs="Calibri"/>
          <w:spacing w:val="-3"/>
        </w:rPr>
        <w:t>dalle</w:t>
      </w:r>
      <w:r w:rsidRPr="00524481">
        <w:rPr>
          <w:rFonts w:ascii="Calibri" w:hAnsi="Calibri" w:cs="Calibri"/>
          <w:spacing w:val="-9"/>
        </w:rPr>
        <w:t xml:space="preserve"> </w:t>
      </w:r>
      <w:r w:rsidRPr="00524481">
        <w:rPr>
          <w:rFonts w:ascii="Calibri" w:hAnsi="Calibri" w:cs="Calibri"/>
          <w:spacing w:val="-3"/>
        </w:rPr>
        <w:t>esigenze</w:t>
      </w:r>
      <w:r w:rsidRPr="00524481">
        <w:rPr>
          <w:rFonts w:ascii="Calibri" w:hAnsi="Calibri" w:cs="Calibri"/>
          <w:spacing w:val="-10"/>
        </w:rPr>
        <w:t xml:space="preserve"> </w:t>
      </w:r>
      <w:r w:rsidRPr="00524481">
        <w:rPr>
          <w:rFonts w:ascii="Calibri" w:hAnsi="Calibri" w:cs="Calibri"/>
          <w:spacing w:val="-3"/>
        </w:rPr>
        <w:t>di</w:t>
      </w:r>
      <w:r w:rsidRPr="00524481">
        <w:rPr>
          <w:rFonts w:ascii="Calibri" w:hAnsi="Calibri" w:cs="Calibri"/>
          <w:spacing w:val="-11"/>
        </w:rPr>
        <w:t xml:space="preserve"> </w:t>
      </w:r>
      <w:r w:rsidRPr="00524481">
        <w:rPr>
          <w:rFonts w:ascii="Calibri" w:hAnsi="Calibri" w:cs="Calibri"/>
          <w:spacing w:val="-3"/>
        </w:rPr>
        <w:t>esercizio</w:t>
      </w:r>
      <w:r w:rsidRPr="00524481">
        <w:rPr>
          <w:rFonts w:ascii="Calibri" w:hAnsi="Calibri" w:cs="Calibri"/>
          <w:spacing w:val="-11"/>
        </w:rPr>
        <w:t xml:space="preserve"> </w:t>
      </w:r>
      <w:r w:rsidRPr="00524481">
        <w:rPr>
          <w:rFonts w:ascii="Calibri" w:hAnsi="Calibri" w:cs="Calibri"/>
          <w:spacing w:val="-3"/>
        </w:rPr>
        <w:t>delle</w:t>
      </w:r>
      <w:r w:rsidRPr="00524481">
        <w:rPr>
          <w:rFonts w:ascii="Calibri" w:hAnsi="Calibri" w:cs="Calibri"/>
          <w:spacing w:val="-12"/>
        </w:rPr>
        <w:t xml:space="preserve"> </w:t>
      </w:r>
      <w:r w:rsidRPr="00524481">
        <w:rPr>
          <w:rFonts w:ascii="Calibri" w:hAnsi="Calibri" w:cs="Calibri"/>
          <w:spacing w:val="-3"/>
        </w:rPr>
        <w:t>funzioni,</w:t>
      </w:r>
      <w:r w:rsidRPr="00524481">
        <w:rPr>
          <w:rFonts w:ascii="Calibri" w:hAnsi="Calibri" w:cs="Calibri"/>
          <w:spacing w:val="-11"/>
        </w:rPr>
        <w:t xml:space="preserve"> </w:t>
      </w:r>
      <w:r w:rsidRPr="00524481">
        <w:rPr>
          <w:rFonts w:ascii="Calibri" w:hAnsi="Calibri" w:cs="Calibri"/>
          <w:spacing w:val="-3"/>
        </w:rPr>
        <w:t>dei</w:t>
      </w:r>
      <w:r w:rsidRPr="00524481">
        <w:rPr>
          <w:rFonts w:ascii="Calibri" w:hAnsi="Calibri" w:cs="Calibri"/>
          <w:spacing w:val="-11"/>
        </w:rPr>
        <w:t xml:space="preserve"> </w:t>
      </w:r>
      <w:r w:rsidRPr="00524481">
        <w:rPr>
          <w:rFonts w:ascii="Calibri" w:hAnsi="Calibri" w:cs="Calibri"/>
          <w:spacing w:val="-3"/>
        </w:rPr>
        <w:t>servizi</w:t>
      </w:r>
      <w:r w:rsidRPr="00524481">
        <w:rPr>
          <w:rFonts w:ascii="Calibri" w:hAnsi="Calibri" w:cs="Calibri"/>
          <w:spacing w:val="-8"/>
        </w:rPr>
        <w:t xml:space="preserve"> </w:t>
      </w:r>
      <w:r w:rsidRPr="00524481">
        <w:rPr>
          <w:rFonts w:ascii="Calibri" w:hAnsi="Calibri" w:cs="Calibri"/>
          <w:spacing w:val="-3"/>
        </w:rPr>
        <w:t>e</w:t>
      </w:r>
      <w:r w:rsidRPr="00524481">
        <w:rPr>
          <w:rFonts w:ascii="Calibri" w:hAnsi="Calibri" w:cs="Calibri"/>
          <w:spacing w:val="-11"/>
        </w:rPr>
        <w:t xml:space="preserve"> </w:t>
      </w:r>
      <w:r w:rsidRPr="00524481">
        <w:rPr>
          <w:rFonts w:ascii="Calibri" w:hAnsi="Calibri" w:cs="Calibri"/>
          <w:spacing w:val="-3"/>
        </w:rPr>
        <w:t>dei</w:t>
      </w:r>
      <w:r w:rsidRPr="00524481">
        <w:rPr>
          <w:rFonts w:ascii="Calibri" w:hAnsi="Calibri" w:cs="Calibri"/>
          <w:spacing w:val="-11"/>
        </w:rPr>
        <w:t xml:space="preserve"> </w:t>
      </w:r>
      <w:r w:rsidRPr="00524481">
        <w:rPr>
          <w:rFonts w:ascii="Calibri" w:hAnsi="Calibri" w:cs="Calibri"/>
          <w:spacing w:val="-3"/>
        </w:rPr>
        <w:t>compiti</w:t>
      </w:r>
      <w:r w:rsidRPr="00524481">
        <w:rPr>
          <w:rFonts w:ascii="Calibri" w:hAnsi="Calibri" w:cs="Calibri"/>
          <w:spacing w:val="-10"/>
        </w:rPr>
        <w:t xml:space="preserve"> </w:t>
      </w:r>
      <w:r w:rsidRPr="00524481">
        <w:rPr>
          <w:rFonts w:ascii="Calibri" w:hAnsi="Calibri" w:cs="Calibri"/>
          <w:spacing w:val="-2"/>
        </w:rPr>
        <w:t>loro</w:t>
      </w:r>
      <w:r w:rsidRPr="00524481">
        <w:rPr>
          <w:rFonts w:ascii="Calibri" w:hAnsi="Calibri" w:cs="Calibri"/>
          <w:spacing w:val="-12"/>
        </w:rPr>
        <w:t xml:space="preserve"> </w:t>
      </w:r>
      <w:r w:rsidRPr="00524481">
        <w:rPr>
          <w:rFonts w:ascii="Calibri" w:hAnsi="Calibri" w:cs="Calibri"/>
          <w:spacing w:val="-2"/>
        </w:rPr>
        <w:t>attribuiti;</w:t>
      </w:r>
    </w:p>
    <w:p w14:paraId="4646D5C9" w14:textId="77777777" w:rsidR="00524481" w:rsidRPr="00524481" w:rsidRDefault="00524481" w:rsidP="00524481">
      <w:pPr>
        <w:pStyle w:val="Paragrafoelenco"/>
        <w:numPr>
          <w:ilvl w:val="0"/>
          <w:numId w:val="7"/>
        </w:numPr>
        <w:tabs>
          <w:tab w:val="left" w:pos="397"/>
        </w:tabs>
        <w:ind w:right="225" w:firstLine="0"/>
        <w:rPr>
          <w:rFonts w:ascii="Calibri" w:hAnsi="Calibri" w:cs="Calibri"/>
        </w:rPr>
      </w:pPr>
      <w:r w:rsidRPr="00524481">
        <w:rPr>
          <w:rFonts w:ascii="Calibri" w:hAnsi="Calibri" w:cs="Calibri"/>
        </w:rPr>
        <w:t>l’art. 33 del d.lgs.165/2001 dispone: “</w:t>
      </w:r>
      <w:r w:rsidRPr="00524481">
        <w:rPr>
          <w:rFonts w:ascii="Calibri" w:hAnsi="Calibri" w:cs="Calibri"/>
          <w:i/>
        </w:rPr>
        <w:t>1. Le pubbliche amministrazioni che hanno situazioni di</w:t>
      </w:r>
      <w:r w:rsidRPr="00524481">
        <w:rPr>
          <w:rFonts w:ascii="Calibri" w:hAnsi="Calibri" w:cs="Calibri"/>
          <w:i/>
          <w:spacing w:val="-68"/>
        </w:rPr>
        <w:t xml:space="preserve"> </w:t>
      </w:r>
      <w:r w:rsidRPr="00524481">
        <w:rPr>
          <w:rFonts w:ascii="Calibri" w:hAnsi="Calibri" w:cs="Calibri"/>
          <w:i/>
        </w:rPr>
        <w:t>soprannumero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o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rilevino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comunque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eccedenze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di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personale,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in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relazione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alle</w:t>
      </w:r>
      <w:r w:rsidRPr="00524481">
        <w:rPr>
          <w:rFonts w:ascii="Calibri" w:hAnsi="Calibri" w:cs="Calibri"/>
          <w:i/>
          <w:spacing w:val="70"/>
        </w:rPr>
        <w:t xml:space="preserve"> </w:t>
      </w:r>
      <w:r w:rsidRPr="00524481">
        <w:rPr>
          <w:rFonts w:ascii="Calibri" w:hAnsi="Calibri" w:cs="Calibri"/>
          <w:i/>
        </w:rPr>
        <w:t>esigenze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funzionali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o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alla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situazione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finanziaria,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anche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in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sede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di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ricognizione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annuale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prevista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dall’articolo 6,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comma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1, terzo e quarto periodo, sono tenute ad</w:t>
      </w:r>
      <w:r w:rsidRPr="00524481">
        <w:rPr>
          <w:rFonts w:ascii="Calibri" w:hAnsi="Calibri" w:cs="Calibri"/>
          <w:i/>
          <w:spacing w:val="70"/>
        </w:rPr>
        <w:t xml:space="preserve"> </w:t>
      </w:r>
      <w:r w:rsidRPr="00524481">
        <w:rPr>
          <w:rFonts w:ascii="Calibri" w:hAnsi="Calibri" w:cs="Calibri"/>
          <w:i/>
        </w:rPr>
        <w:t>osservare le procedure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previste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dal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presente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articolo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dandone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immediata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comunicazione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al</w:t>
      </w:r>
      <w:r w:rsidRPr="00524481">
        <w:rPr>
          <w:rFonts w:ascii="Calibri" w:hAnsi="Calibri" w:cs="Calibri"/>
          <w:i/>
          <w:spacing w:val="70"/>
        </w:rPr>
        <w:t xml:space="preserve"> </w:t>
      </w:r>
      <w:r w:rsidRPr="00524481">
        <w:rPr>
          <w:rFonts w:ascii="Calibri" w:hAnsi="Calibri" w:cs="Calibri"/>
          <w:i/>
        </w:rPr>
        <w:t>Dipartimento</w:t>
      </w:r>
      <w:r w:rsidRPr="00524481">
        <w:rPr>
          <w:rFonts w:ascii="Calibri" w:hAnsi="Calibri" w:cs="Calibri"/>
          <w:i/>
          <w:spacing w:val="70"/>
        </w:rPr>
        <w:t xml:space="preserve"> </w:t>
      </w:r>
      <w:r w:rsidRPr="00524481">
        <w:rPr>
          <w:rFonts w:ascii="Calibri" w:hAnsi="Calibri" w:cs="Calibri"/>
          <w:i/>
        </w:rPr>
        <w:t>della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funzione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pubblica.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2.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Le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amministrazioni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pubbliche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che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non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adempiono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alla</w:t>
      </w:r>
      <w:r w:rsidRPr="00524481">
        <w:rPr>
          <w:rFonts w:ascii="Calibri" w:hAnsi="Calibri" w:cs="Calibri"/>
          <w:i/>
          <w:spacing w:val="70"/>
        </w:rPr>
        <w:t xml:space="preserve"> </w:t>
      </w:r>
      <w:r w:rsidRPr="00524481">
        <w:rPr>
          <w:rFonts w:ascii="Calibri" w:hAnsi="Calibri" w:cs="Calibri"/>
          <w:i/>
        </w:rPr>
        <w:t>ricognizione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annuale di cui al comma 1 non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possono</w:t>
      </w:r>
      <w:r w:rsidRPr="00524481">
        <w:rPr>
          <w:rFonts w:ascii="Calibri" w:hAnsi="Calibri" w:cs="Calibri"/>
          <w:i/>
          <w:spacing w:val="70"/>
        </w:rPr>
        <w:t xml:space="preserve"> </w:t>
      </w:r>
      <w:r w:rsidRPr="00524481">
        <w:rPr>
          <w:rFonts w:ascii="Calibri" w:hAnsi="Calibri" w:cs="Calibri"/>
          <w:i/>
        </w:rPr>
        <w:t>effettuare assunzioni o instaurare rapporti di lavoro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con qualunque tipologia di contratto pena la nullità degli atti posti in essere. 3. La mancata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attivazione delle procedure di cui al presente articolo da parte del dirigente responsabile è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valutabile</w:t>
      </w:r>
      <w:r w:rsidRPr="00524481">
        <w:rPr>
          <w:rFonts w:ascii="Calibri" w:hAnsi="Calibri" w:cs="Calibri"/>
          <w:i/>
          <w:spacing w:val="-3"/>
        </w:rPr>
        <w:t xml:space="preserve"> </w:t>
      </w:r>
      <w:r w:rsidRPr="00524481">
        <w:rPr>
          <w:rFonts w:ascii="Calibri" w:hAnsi="Calibri" w:cs="Calibri"/>
          <w:i/>
        </w:rPr>
        <w:t>ai</w:t>
      </w:r>
      <w:r w:rsidRPr="00524481">
        <w:rPr>
          <w:rFonts w:ascii="Calibri" w:hAnsi="Calibri" w:cs="Calibri"/>
          <w:i/>
          <w:spacing w:val="-1"/>
        </w:rPr>
        <w:t xml:space="preserve"> </w:t>
      </w:r>
      <w:r w:rsidRPr="00524481">
        <w:rPr>
          <w:rFonts w:ascii="Calibri" w:hAnsi="Calibri" w:cs="Calibri"/>
          <w:i/>
        </w:rPr>
        <w:t>fini</w:t>
      </w:r>
      <w:r w:rsidRPr="00524481">
        <w:rPr>
          <w:rFonts w:ascii="Calibri" w:hAnsi="Calibri" w:cs="Calibri"/>
          <w:i/>
          <w:spacing w:val="-1"/>
        </w:rPr>
        <w:t xml:space="preserve"> </w:t>
      </w:r>
      <w:r w:rsidRPr="00524481">
        <w:rPr>
          <w:rFonts w:ascii="Calibri" w:hAnsi="Calibri" w:cs="Calibri"/>
          <w:i/>
        </w:rPr>
        <w:t>della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responsabilità</w:t>
      </w:r>
      <w:r w:rsidRPr="00524481">
        <w:rPr>
          <w:rFonts w:ascii="Calibri" w:hAnsi="Calibri" w:cs="Calibri"/>
          <w:i/>
          <w:spacing w:val="-1"/>
        </w:rPr>
        <w:t xml:space="preserve"> </w:t>
      </w:r>
      <w:r w:rsidRPr="00524481">
        <w:rPr>
          <w:rFonts w:ascii="Calibri" w:hAnsi="Calibri" w:cs="Calibri"/>
          <w:i/>
        </w:rPr>
        <w:t>disciplinare</w:t>
      </w:r>
      <w:r w:rsidRPr="00524481">
        <w:rPr>
          <w:rFonts w:ascii="Calibri" w:hAnsi="Calibri" w:cs="Calibri"/>
        </w:rPr>
        <w:t>.”;</w:t>
      </w:r>
    </w:p>
    <w:p w14:paraId="268459B6" w14:textId="77777777" w:rsidR="00524481" w:rsidRPr="00524481" w:rsidRDefault="00524481" w:rsidP="00524481">
      <w:pPr>
        <w:pStyle w:val="Paragrafoelenco"/>
        <w:numPr>
          <w:ilvl w:val="0"/>
          <w:numId w:val="7"/>
        </w:numPr>
        <w:tabs>
          <w:tab w:val="left" w:pos="394"/>
        </w:tabs>
        <w:ind w:right="224" w:hanging="162"/>
        <w:rPr>
          <w:rFonts w:ascii="Calibri" w:hAnsi="Calibri" w:cs="Calibri"/>
        </w:rPr>
      </w:pPr>
      <w:r w:rsidRPr="00524481">
        <w:rPr>
          <w:rFonts w:ascii="Calibri" w:hAnsi="Calibri" w:cs="Calibri"/>
        </w:rPr>
        <w:t>in</w:t>
      </w:r>
      <w:r w:rsidRPr="00524481">
        <w:rPr>
          <w:rFonts w:ascii="Calibri" w:hAnsi="Calibri" w:cs="Calibri"/>
          <w:spacing w:val="-3"/>
        </w:rPr>
        <w:t xml:space="preserve"> </w:t>
      </w:r>
      <w:r w:rsidRPr="00524481">
        <w:rPr>
          <w:rFonts w:ascii="Calibri" w:hAnsi="Calibri" w:cs="Calibri"/>
        </w:rPr>
        <w:t>materia</w:t>
      </w:r>
      <w:r w:rsidRPr="00524481">
        <w:rPr>
          <w:rFonts w:ascii="Calibri" w:hAnsi="Calibri" w:cs="Calibri"/>
          <w:spacing w:val="-3"/>
        </w:rPr>
        <w:t xml:space="preserve"> </w:t>
      </w:r>
      <w:r w:rsidRPr="00524481">
        <w:rPr>
          <w:rFonts w:ascii="Calibri" w:hAnsi="Calibri" w:cs="Calibri"/>
        </w:rPr>
        <w:t>di dotazione</w:t>
      </w:r>
      <w:r w:rsidRPr="00524481">
        <w:rPr>
          <w:rFonts w:ascii="Calibri" w:hAnsi="Calibri" w:cs="Calibri"/>
          <w:spacing w:val="-2"/>
        </w:rPr>
        <w:t xml:space="preserve"> </w:t>
      </w:r>
      <w:r w:rsidRPr="00524481">
        <w:rPr>
          <w:rFonts w:ascii="Calibri" w:hAnsi="Calibri" w:cs="Calibri"/>
        </w:rPr>
        <w:t>organica</w:t>
      </w:r>
      <w:r w:rsidRPr="00524481">
        <w:rPr>
          <w:rFonts w:ascii="Calibri" w:hAnsi="Calibri" w:cs="Calibri"/>
          <w:spacing w:val="-3"/>
        </w:rPr>
        <w:t xml:space="preserve"> </w:t>
      </w:r>
      <w:r w:rsidRPr="00524481">
        <w:rPr>
          <w:rFonts w:ascii="Calibri" w:hAnsi="Calibri" w:cs="Calibri"/>
        </w:rPr>
        <w:t>l’art.</w:t>
      </w:r>
      <w:r w:rsidRPr="00524481">
        <w:rPr>
          <w:rFonts w:ascii="Calibri" w:hAnsi="Calibri" w:cs="Calibri"/>
          <w:spacing w:val="-2"/>
        </w:rPr>
        <w:t xml:space="preserve"> </w:t>
      </w:r>
      <w:r w:rsidRPr="00524481">
        <w:rPr>
          <w:rFonts w:ascii="Calibri" w:hAnsi="Calibri" w:cs="Calibri"/>
        </w:rPr>
        <w:t>6,</w:t>
      </w:r>
      <w:r w:rsidRPr="00524481">
        <w:rPr>
          <w:rFonts w:ascii="Calibri" w:hAnsi="Calibri" w:cs="Calibri"/>
          <w:spacing w:val="-1"/>
        </w:rPr>
        <w:t xml:space="preserve"> </w:t>
      </w:r>
      <w:r w:rsidRPr="00524481">
        <w:rPr>
          <w:rFonts w:ascii="Calibri" w:hAnsi="Calibri" w:cs="Calibri"/>
        </w:rPr>
        <w:t>comma</w:t>
      </w:r>
      <w:r w:rsidRPr="00524481">
        <w:rPr>
          <w:rFonts w:ascii="Calibri" w:hAnsi="Calibri" w:cs="Calibri"/>
          <w:spacing w:val="-3"/>
        </w:rPr>
        <w:t xml:space="preserve"> </w:t>
      </w:r>
      <w:r w:rsidRPr="00524481">
        <w:rPr>
          <w:rFonts w:ascii="Calibri" w:hAnsi="Calibri" w:cs="Calibri"/>
        </w:rPr>
        <w:t>3,</w:t>
      </w:r>
      <w:r w:rsidRPr="00524481">
        <w:rPr>
          <w:rFonts w:ascii="Calibri" w:hAnsi="Calibri" w:cs="Calibri"/>
          <w:spacing w:val="-4"/>
        </w:rPr>
        <w:t xml:space="preserve"> </w:t>
      </w:r>
      <w:r w:rsidRPr="00524481">
        <w:rPr>
          <w:rFonts w:ascii="Calibri" w:hAnsi="Calibri" w:cs="Calibri"/>
        </w:rPr>
        <w:t>del</w:t>
      </w:r>
      <w:r w:rsidRPr="00524481">
        <w:rPr>
          <w:rFonts w:ascii="Calibri" w:hAnsi="Calibri" w:cs="Calibri"/>
          <w:spacing w:val="-3"/>
        </w:rPr>
        <w:t xml:space="preserve"> </w:t>
      </w:r>
      <w:r w:rsidRPr="00524481">
        <w:rPr>
          <w:rFonts w:ascii="Calibri" w:hAnsi="Calibri" w:cs="Calibri"/>
        </w:rPr>
        <w:t>d.lgs.</w:t>
      </w:r>
      <w:r w:rsidRPr="00524481">
        <w:rPr>
          <w:rFonts w:ascii="Calibri" w:hAnsi="Calibri" w:cs="Calibri"/>
          <w:spacing w:val="-4"/>
        </w:rPr>
        <w:t xml:space="preserve"> </w:t>
      </w:r>
      <w:r w:rsidRPr="00524481">
        <w:rPr>
          <w:rFonts w:ascii="Calibri" w:hAnsi="Calibri" w:cs="Calibri"/>
        </w:rPr>
        <w:t>165/2001</w:t>
      </w:r>
      <w:r w:rsidRPr="00524481">
        <w:rPr>
          <w:rFonts w:ascii="Calibri" w:hAnsi="Calibri" w:cs="Calibri"/>
          <w:spacing w:val="-4"/>
        </w:rPr>
        <w:t xml:space="preserve"> </w:t>
      </w:r>
      <w:r w:rsidRPr="00524481">
        <w:rPr>
          <w:rFonts w:ascii="Calibri" w:hAnsi="Calibri" w:cs="Calibri"/>
        </w:rPr>
        <w:t>prevede che in sede di definizione del Piano triennale dei fabbisogni, ciascuna amministrazione indica la consistenza della dotazione organica e la sua eventuale rimodulazione in base ai fabbisogni programmati (…) garantendo la neutralità finanziaria della rimodulazione. Resta fermo che la copertura dei posti vacanti avviene nei limiti delle assunzioni consentite a legislazione vigente;</w:t>
      </w:r>
    </w:p>
    <w:p w14:paraId="3E725EDA" w14:textId="77777777" w:rsidR="00524481" w:rsidRPr="00524481" w:rsidRDefault="00524481" w:rsidP="00524481">
      <w:pPr>
        <w:pStyle w:val="Paragrafoelenco"/>
        <w:numPr>
          <w:ilvl w:val="0"/>
          <w:numId w:val="7"/>
        </w:numPr>
        <w:tabs>
          <w:tab w:val="left" w:pos="488"/>
        </w:tabs>
        <w:ind w:right="224" w:firstLine="0"/>
        <w:rPr>
          <w:rFonts w:ascii="Calibri" w:hAnsi="Calibri" w:cs="Calibri"/>
        </w:rPr>
      </w:pPr>
      <w:r w:rsidRPr="00524481">
        <w:rPr>
          <w:rFonts w:ascii="Calibri" w:hAnsi="Calibri" w:cs="Calibri"/>
        </w:rPr>
        <w:t>l’art.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22,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comma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1,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del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d.lgs.75/2017,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ha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previsto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che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le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linee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di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indirizzo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per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la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pianificazione di personale di cui all'art. 6-ter del d.lgs.165/2001, come introdotte dall'art. 4,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del d.lgs.75/2017, sono adottate entro novanta giorni dalla data di entrata in vigore del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medesimo decreto e che, in sede di prima applicazione, il divieto di cui all'art. 6, comma 6, del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 xml:space="preserve">d.lgs.165/2001 e </w:t>
      </w:r>
      <w:proofErr w:type="spellStart"/>
      <w:r w:rsidRPr="00524481">
        <w:rPr>
          <w:rFonts w:ascii="Calibri" w:hAnsi="Calibri" w:cs="Calibri"/>
        </w:rPr>
        <w:t>s.m.i.</w:t>
      </w:r>
      <w:proofErr w:type="spellEnd"/>
      <w:r w:rsidRPr="00524481">
        <w:rPr>
          <w:rFonts w:ascii="Calibri" w:hAnsi="Calibri" w:cs="Calibri"/>
        </w:rPr>
        <w:t xml:space="preserve"> si applica a decorrere dal 30/03/2018 e comunque solo decorso il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termine</w:t>
      </w:r>
      <w:r w:rsidRPr="00524481">
        <w:rPr>
          <w:rFonts w:ascii="Calibri" w:hAnsi="Calibri" w:cs="Calibri"/>
          <w:spacing w:val="-1"/>
        </w:rPr>
        <w:t xml:space="preserve"> </w:t>
      </w:r>
      <w:r w:rsidRPr="00524481">
        <w:rPr>
          <w:rFonts w:ascii="Calibri" w:hAnsi="Calibri" w:cs="Calibri"/>
        </w:rPr>
        <w:t>di</w:t>
      </w:r>
      <w:r w:rsidRPr="00524481">
        <w:rPr>
          <w:rFonts w:ascii="Calibri" w:hAnsi="Calibri" w:cs="Calibri"/>
          <w:spacing w:val="-1"/>
        </w:rPr>
        <w:t xml:space="preserve"> </w:t>
      </w:r>
      <w:r w:rsidRPr="00524481">
        <w:rPr>
          <w:rFonts w:ascii="Calibri" w:hAnsi="Calibri" w:cs="Calibri"/>
        </w:rPr>
        <w:t>sessanta</w:t>
      </w:r>
      <w:r w:rsidRPr="00524481">
        <w:rPr>
          <w:rFonts w:ascii="Calibri" w:hAnsi="Calibri" w:cs="Calibri"/>
          <w:spacing w:val="-1"/>
        </w:rPr>
        <w:t xml:space="preserve"> </w:t>
      </w:r>
      <w:r w:rsidRPr="00524481">
        <w:rPr>
          <w:rFonts w:ascii="Calibri" w:hAnsi="Calibri" w:cs="Calibri"/>
        </w:rPr>
        <w:t>giorni</w:t>
      </w:r>
      <w:r w:rsidRPr="00524481">
        <w:rPr>
          <w:rFonts w:ascii="Calibri" w:hAnsi="Calibri" w:cs="Calibri"/>
          <w:spacing w:val="-2"/>
        </w:rPr>
        <w:t xml:space="preserve"> </w:t>
      </w:r>
      <w:r w:rsidRPr="00524481">
        <w:rPr>
          <w:rFonts w:ascii="Calibri" w:hAnsi="Calibri" w:cs="Calibri"/>
        </w:rPr>
        <w:t>dalla</w:t>
      </w:r>
      <w:r w:rsidRPr="00524481">
        <w:rPr>
          <w:rFonts w:ascii="Calibri" w:hAnsi="Calibri" w:cs="Calibri"/>
          <w:spacing w:val="-1"/>
        </w:rPr>
        <w:t xml:space="preserve"> </w:t>
      </w:r>
      <w:r w:rsidRPr="00524481">
        <w:rPr>
          <w:rFonts w:ascii="Calibri" w:hAnsi="Calibri" w:cs="Calibri"/>
        </w:rPr>
        <w:t>pubblicazione</w:t>
      </w:r>
      <w:r w:rsidRPr="00524481">
        <w:rPr>
          <w:rFonts w:ascii="Calibri" w:hAnsi="Calibri" w:cs="Calibri"/>
          <w:spacing w:val="-2"/>
        </w:rPr>
        <w:t xml:space="preserve"> </w:t>
      </w:r>
      <w:r w:rsidRPr="00524481">
        <w:rPr>
          <w:rFonts w:ascii="Calibri" w:hAnsi="Calibri" w:cs="Calibri"/>
        </w:rPr>
        <w:t>delle</w:t>
      </w:r>
      <w:r w:rsidRPr="00524481">
        <w:rPr>
          <w:rFonts w:ascii="Calibri" w:hAnsi="Calibri" w:cs="Calibri"/>
          <w:spacing w:val="-1"/>
        </w:rPr>
        <w:t xml:space="preserve"> </w:t>
      </w:r>
      <w:r w:rsidRPr="00524481">
        <w:rPr>
          <w:rFonts w:ascii="Calibri" w:hAnsi="Calibri" w:cs="Calibri"/>
        </w:rPr>
        <w:t>stesse;</w:t>
      </w:r>
    </w:p>
    <w:p w14:paraId="44ADB2D4" w14:textId="77777777" w:rsidR="00524481" w:rsidRPr="00524481" w:rsidRDefault="00524481" w:rsidP="00524481">
      <w:pPr>
        <w:pStyle w:val="Paragrafoelenco"/>
        <w:numPr>
          <w:ilvl w:val="0"/>
          <w:numId w:val="7"/>
        </w:numPr>
        <w:tabs>
          <w:tab w:val="left" w:pos="423"/>
        </w:tabs>
        <w:ind w:right="227" w:firstLine="0"/>
        <w:rPr>
          <w:rFonts w:ascii="Calibri" w:hAnsi="Calibri" w:cs="Calibri"/>
        </w:rPr>
      </w:pPr>
      <w:r w:rsidRPr="00524481">
        <w:rPr>
          <w:rFonts w:ascii="Calibri" w:hAnsi="Calibri" w:cs="Calibri"/>
        </w:rPr>
        <w:t>con Decreto 8/05/2018, il Ministro per la semplificazione e la pubblica amministrazione ha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definito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le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predette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“Linee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di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indirizzo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per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la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predisposizione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dei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piani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dei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fabbisogni</w:t>
      </w:r>
      <w:r w:rsidRPr="00524481">
        <w:rPr>
          <w:rFonts w:ascii="Calibri" w:hAnsi="Calibri" w:cs="Calibri"/>
          <w:spacing w:val="70"/>
        </w:rPr>
        <w:t xml:space="preserve"> </w:t>
      </w:r>
      <w:r w:rsidRPr="00524481">
        <w:rPr>
          <w:rFonts w:ascii="Calibri" w:hAnsi="Calibri" w:cs="Calibri"/>
        </w:rPr>
        <w:t>di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personale da parte delle amministrazioni pubbliche”, pubblicate sulla Gazzetta Ufficiale del 27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luglio</w:t>
      </w:r>
      <w:r w:rsidRPr="00524481">
        <w:rPr>
          <w:rFonts w:ascii="Calibri" w:hAnsi="Calibri" w:cs="Calibri"/>
          <w:spacing w:val="-3"/>
        </w:rPr>
        <w:t xml:space="preserve"> </w:t>
      </w:r>
      <w:r w:rsidRPr="00524481">
        <w:rPr>
          <w:rFonts w:ascii="Calibri" w:hAnsi="Calibri" w:cs="Calibri"/>
        </w:rPr>
        <w:t>2018;</w:t>
      </w:r>
    </w:p>
    <w:p w14:paraId="56B23C7E" w14:textId="77777777" w:rsidR="00524481" w:rsidRPr="00524481" w:rsidRDefault="00524481" w:rsidP="00524481">
      <w:pPr>
        <w:pStyle w:val="Paragrafoelenco"/>
        <w:numPr>
          <w:ilvl w:val="0"/>
          <w:numId w:val="7"/>
        </w:numPr>
        <w:tabs>
          <w:tab w:val="left" w:pos="514"/>
        </w:tabs>
        <w:ind w:right="224" w:firstLine="0"/>
        <w:rPr>
          <w:rFonts w:ascii="Calibri" w:hAnsi="Calibri" w:cs="Calibri"/>
        </w:rPr>
      </w:pPr>
      <w:r w:rsidRPr="00524481">
        <w:rPr>
          <w:rFonts w:ascii="Calibri" w:hAnsi="Calibri" w:cs="Calibri"/>
        </w:rPr>
        <w:t>le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linee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guida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(…)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definiscono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una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metodologia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operativa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di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orientamento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che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le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amministrazioni adatteranno, in sede applicativa, al contesto ordinamentale delineato dalla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disciplina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di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settore.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Gli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enti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territoriali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opereranno,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altresì,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nell’ambito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dell’autonomia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organizzativa ad essi riconosciuta dalle fonti normative, nel rispetto dei vincoli di finanza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pubblica</w:t>
      </w:r>
      <w:r w:rsidRPr="00524481">
        <w:rPr>
          <w:rFonts w:ascii="Calibri" w:hAnsi="Calibri" w:cs="Calibri"/>
          <w:spacing w:val="-2"/>
        </w:rPr>
        <w:t xml:space="preserve"> </w:t>
      </w:r>
      <w:r w:rsidRPr="00524481">
        <w:rPr>
          <w:rFonts w:ascii="Calibri" w:hAnsi="Calibri" w:cs="Calibri"/>
        </w:rPr>
        <w:t>riservando</w:t>
      </w:r>
      <w:r w:rsidRPr="00524481">
        <w:rPr>
          <w:rFonts w:ascii="Calibri" w:hAnsi="Calibri" w:cs="Calibri"/>
          <w:spacing w:val="-3"/>
        </w:rPr>
        <w:t xml:space="preserve"> </w:t>
      </w:r>
      <w:r w:rsidRPr="00524481">
        <w:rPr>
          <w:rFonts w:ascii="Calibri" w:hAnsi="Calibri" w:cs="Calibri"/>
        </w:rPr>
        <w:t>agli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enti</w:t>
      </w:r>
      <w:r w:rsidRPr="00524481">
        <w:rPr>
          <w:rFonts w:ascii="Calibri" w:hAnsi="Calibri" w:cs="Calibri"/>
          <w:spacing w:val="-2"/>
        </w:rPr>
        <w:t xml:space="preserve"> </w:t>
      </w:r>
      <w:r w:rsidRPr="00524481">
        <w:rPr>
          <w:rFonts w:ascii="Calibri" w:hAnsi="Calibri" w:cs="Calibri"/>
        </w:rPr>
        <w:t>locali</w:t>
      </w:r>
      <w:r w:rsidRPr="00524481">
        <w:rPr>
          <w:rFonts w:ascii="Calibri" w:hAnsi="Calibri" w:cs="Calibri"/>
          <w:spacing w:val="-2"/>
        </w:rPr>
        <w:t xml:space="preserve"> </w:t>
      </w:r>
      <w:r w:rsidRPr="00524481">
        <w:rPr>
          <w:rFonts w:ascii="Calibri" w:hAnsi="Calibri" w:cs="Calibri"/>
        </w:rPr>
        <w:t>una</w:t>
      </w:r>
      <w:r w:rsidRPr="00524481">
        <w:rPr>
          <w:rFonts w:ascii="Calibri" w:hAnsi="Calibri" w:cs="Calibri"/>
          <w:spacing w:val="-2"/>
        </w:rPr>
        <w:t xml:space="preserve"> </w:t>
      </w:r>
      <w:r w:rsidRPr="00524481">
        <w:rPr>
          <w:rFonts w:ascii="Calibri" w:hAnsi="Calibri" w:cs="Calibri"/>
        </w:rPr>
        <w:t>propria</w:t>
      </w:r>
      <w:r w:rsidRPr="00524481">
        <w:rPr>
          <w:rFonts w:ascii="Calibri" w:hAnsi="Calibri" w:cs="Calibri"/>
          <w:spacing w:val="-2"/>
        </w:rPr>
        <w:t xml:space="preserve"> </w:t>
      </w:r>
      <w:r w:rsidRPr="00524481">
        <w:rPr>
          <w:rFonts w:ascii="Calibri" w:hAnsi="Calibri" w:cs="Calibri"/>
        </w:rPr>
        <w:t>autonomia</w:t>
      </w:r>
      <w:r w:rsidRPr="00524481">
        <w:rPr>
          <w:rFonts w:ascii="Calibri" w:hAnsi="Calibri" w:cs="Calibri"/>
          <w:spacing w:val="-2"/>
        </w:rPr>
        <w:t xml:space="preserve"> </w:t>
      </w:r>
      <w:r w:rsidRPr="00524481">
        <w:rPr>
          <w:rFonts w:ascii="Calibri" w:hAnsi="Calibri" w:cs="Calibri"/>
        </w:rPr>
        <w:t>nella</w:t>
      </w:r>
      <w:r w:rsidRPr="00524481">
        <w:rPr>
          <w:rFonts w:ascii="Calibri" w:hAnsi="Calibri" w:cs="Calibri"/>
          <w:spacing w:val="-2"/>
        </w:rPr>
        <w:t xml:space="preserve"> </w:t>
      </w:r>
      <w:r w:rsidRPr="00524481">
        <w:rPr>
          <w:rFonts w:ascii="Calibri" w:hAnsi="Calibri" w:cs="Calibri"/>
        </w:rPr>
        <w:t>definizione</w:t>
      </w:r>
      <w:r w:rsidRPr="00524481">
        <w:rPr>
          <w:rFonts w:ascii="Calibri" w:hAnsi="Calibri" w:cs="Calibri"/>
          <w:spacing w:val="-3"/>
        </w:rPr>
        <w:t xml:space="preserve"> </w:t>
      </w:r>
      <w:r w:rsidRPr="00524481">
        <w:rPr>
          <w:rFonts w:ascii="Calibri" w:hAnsi="Calibri" w:cs="Calibri"/>
        </w:rPr>
        <w:t>dei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Piani;</w:t>
      </w:r>
    </w:p>
    <w:p w14:paraId="0EC78093" w14:textId="77777777" w:rsidR="00524481" w:rsidRPr="00524481" w:rsidRDefault="00524481" w:rsidP="00524481">
      <w:pPr>
        <w:pStyle w:val="Paragrafoelenco"/>
        <w:numPr>
          <w:ilvl w:val="0"/>
          <w:numId w:val="7"/>
        </w:numPr>
        <w:tabs>
          <w:tab w:val="left" w:pos="437"/>
        </w:tabs>
        <w:ind w:right="221" w:firstLine="0"/>
        <w:rPr>
          <w:rFonts w:ascii="Calibri" w:hAnsi="Calibri" w:cs="Calibri"/>
        </w:rPr>
      </w:pPr>
      <w:r w:rsidRPr="00524481">
        <w:rPr>
          <w:rFonts w:ascii="Calibri" w:hAnsi="Calibri" w:cs="Calibri"/>
        </w:rPr>
        <w:t>le linee guida, quindi, lasciando ampio spazio agli enti locali, e individuando per tutte le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pubbliche amministrazioni una dotazione organica pari ad una “spesa potenziale massima”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 xml:space="preserve">affermano: </w:t>
      </w:r>
      <w:r w:rsidRPr="00524481">
        <w:rPr>
          <w:rFonts w:ascii="Calibri" w:hAnsi="Calibri" w:cs="Calibri"/>
          <w:i/>
        </w:rPr>
        <w:t>“per le regioni e gli enti territoriali, sottoposti a tetti di spesa del personale,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l’indicatore di spesa potenziale massima (della dotazione organica) resta quello previsto dalla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normativa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vigente”.</w:t>
      </w:r>
    </w:p>
    <w:p w14:paraId="169C2FDE" w14:textId="77777777" w:rsidR="00524481" w:rsidRPr="00707966" w:rsidRDefault="00524481" w:rsidP="00524481">
      <w:pPr>
        <w:pStyle w:val="Paragrafoelenco"/>
        <w:tabs>
          <w:tab w:val="left" w:pos="437"/>
        </w:tabs>
        <w:ind w:right="221"/>
        <w:rPr>
          <w:rFonts w:ascii="Calibri" w:hAnsi="Calibri" w:cs="Calibri"/>
          <w:sz w:val="16"/>
          <w:szCs w:val="16"/>
        </w:rPr>
      </w:pPr>
    </w:p>
    <w:p w14:paraId="00E50E6D" w14:textId="10164C05" w:rsidR="00524481" w:rsidRPr="00524481" w:rsidRDefault="00524481" w:rsidP="00524481">
      <w:pPr>
        <w:pStyle w:val="Paragrafoelenco"/>
        <w:tabs>
          <w:tab w:val="left" w:pos="437"/>
        </w:tabs>
        <w:ind w:right="221"/>
        <w:rPr>
          <w:rFonts w:ascii="Calibri" w:hAnsi="Calibri" w:cs="Calibri"/>
        </w:rPr>
      </w:pPr>
      <w:r w:rsidRPr="00524481">
        <w:rPr>
          <w:rFonts w:ascii="Calibri" w:hAnsi="Calibri" w:cs="Calibri"/>
        </w:rPr>
        <w:t>in ossequio all’art. 6 del d.lgs.165/2001 e alle Linee di indirizzo sopra richiamate, è necessario per l’ente definire tale limite di spesa potenziale massima nel rispetto delle norme sul contenimento della spesa di personale e che in tale limite l’amministrazione:</w:t>
      </w:r>
    </w:p>
    <w:p w14:paraId="6E67169B" w14:textId="77777777" w:rsidR="00524481" w:rsidRPr="00524481" w:rsidRDefault="00524481" w:rsidP="00524481">
      <w:pPr>
        <w:pStyle w:val="Paragrafoelenco"/>
        <w:numPr>
          <w:ilvl w:val="0"/>
          <w:numId w:val="7"/>
        </w:numPr>
        <w:tabs>
          <w:tab w:val="left" w:pos="459"/>
        </w:tabs>
        <w:ind w:right="225" w:firstLine="0"/>
        <w:rPr>
          <w:rFonts w:ascii="Calibri" w:hAnsi="Calibri" w:cs="Calibri"/>
        </w:rPr>
      </w:pPr>
      <w:r w:rsidRPr="00524481">
        <w:rPr>
          <w:rFonts w:ascii="Calibri" w:hAnsi="Calibri" w:cs="Calibri"/>
        </w:rPr>
        <w:t>potrà coprire i posti vacanti, nei limiti delle facoltà assunzionali previste a legislazione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vigente, ricordando però che l’indicazione della spesa potenziale massima non incide e non fa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sorgere effetti più favorevoli rispetto al regime delle assunzioni o ai vincoli di spesa del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personale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previsti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dalla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legge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e,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lastRenderedPageBreak/>
        <w:t>conseguentemente,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gli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stanziamenti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di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bilancio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devono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rimanere</w:t>
      </w:r>
      <w:r w:rsidRPr="00524481">
        <w:rPr>
          <w:rFonts w:ascii="Calibri" w:hAnsi="Calibri" w:cs="Calibri"/>
          <w:spacing w:val="-1"/>
        </w:rPr>
        <w:t xml:space="preserve"> </w:t>
      </w:r>
      <w:r w:rsidRPr="00524481">
        <w:rPr>
          <w:rFonts w:ascii="Calibri" w:hAnsi="Calibri" w:cs="Calibri"/>
        </w:rPr>
        <w:t>coerenti</w:t>
      </w:r>
      <w:r w:rsidRPr="00524481">
        <w:rPr>
          <w:rFonts w:ascii="Calibri" w:hAnsi="Calibri" w:cs="Calibri"/>
          <w:spacing w:val="-1"/>
        </w:rPr>
        <w:t xml:space="preserve"> </w:t>
      </w:r>
      <w:r w:rsidRPr="00524481">
        <w:rPr>
          <w:rFonts w:ascii="Calibri" w:hAnsi="Calibri" w:cs="Calibri"/>
        </w:rPr>
        <w:t>con le predette</w:t>
      </w:r>
      <w:r w:rsidRPr="00524481">
        <w:rPr>
          <w:rFonts w:ascii="Calibri" w:hAnsi="Calibri" w:cs="Calibri"/>
          <w:spacing w:val="-1"/>
        </w:rPr>
        <w:t xml:space="preserve"> </w:t>
      </w:r>
      <w:r w:rsidRPr="00524481">
        <w:rPr>
          <w:rFonts w:ascii="Calibri" w:hAnsi="Calibri" w:cs="Calibri"/>
        </w:rPr>
        <w:t>limitazioni;</w:t>
      </w:r>
    </w:p>
    <w:p w14:paraId="03DB1C31" w14:textId="77777777" w:rsidR="00524481" w:rsidRPr="00524481" w:rsidRDefault="00524481" w:rsidP="00524481">
      <w:pPr>
        <w:pStyle w:val="Paragrafoelenco"/>
        <w:numPr>
          <w:ilvl w:val="0"/>
          <w:numId w:val="7"/>
        </w:numPr>
        <w:tabs>
          <w:tab w:val="left" w:pos="397"/>
        </w:tabs>
        <w:ind w:right="224" w:firstLine="0"/>
        <w:rPr>
          <w:rFonts w:ascii="Calibri" w:hAnsi="Calibri" w:cs="Calibri"/>
        </w:rPr>
      </w:pPr>
      <w:r w:rsidRPr="00524481">
        <w:rPr>
          <w:rFonts w:ascii="Calibri" w:hAnsi="Calibri" w:cs="Calibri"/>
        </w:rPr>
        <w:t>dovrà indicare nel PTFP, ai sensi dell’articolo 6, comma 2, ultimo periodo, del d.lgs.165/2001,</w:t>
      </w:r>
      <w:r w:rsidRPr="00524481">
        <w:rPr>
          <w:rFonts w:ascii="Calibri" w:hAnsi="Calibri" w:cs="Calibri"/>
          <w:spacing w:val="-68"/>
        </w:rPr>
        <w:t xml:space="preserve"> </w:t>
      </w:r>
      <w:r w:rsidRPr="00524481">
        <w:rPr>
          <w:rFonts w:ascii="Calibri" w:hAnsi="Calibri" w:cs="Calibri"/>
        </w:rPr>
        <w:t>le risorse finanziarie destinate all’attuazione del piano, nei limiti delle risorse quantificate sulla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base della spesa per il personale in servizio e di quelle connesse alle facoltà assunzionali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previste</w:t>
      </w:r>
      <w:r w:rsidRPr="00524481">
        <w:rPr>
          <w:rFonts w:ascii="Calibri" w:hAnsi="Calibri" w:cs="Calibri"/>
          <w:spacing w:val="-1"/>
        </w:rPr>
        <w:t xml:space="preserve"> </w:t>
      </w:r>
      <w:r w:rsidRPr="00524481">
        <w:rPr>
          <w:rFonts w:ascii="Calibri" w:hAnsi="Calibri" w:cs="Calibri"/>
        </w:rPr>
        <w:t>a</w:t>
      </w:r>
      <w:r w:rsidRPr="00524481">
        <w:rPr>
          <w:rFonts w:ascii="Calibri" w:hAnsi="Calibri" w:cs="Calibri"/>
          <w:spacing w:val="-1"/>
        </w:rPr>
        <w:t xml:space="preserve"> </w:t>
      </w:r>
      <w:r w:rsidRPr="00524481">
        <w:rPr>
          <w:rFonts w:ascii="Calibri" w:hAnsi="Calibri" w:cs="Calibri"/>
        </w:rPr>
        <w:t>legislazione vigente.</w:t>
      </w:r>
    </w:p>
    <w:p w14:paraId="4DEF7CCF" w14:textId="77777777" w:rsidR="00707966" w:rsidRPr="00707966" w:rsidRDefault="00707966" w:rsidP="00707966">
      <w:pPr>
        <w:pStyle w:val="Paragrafoelenco"/>
        <w:tabs>
          <w:tab w:val="left" w:pos="437"/>
        </w:tabs>
        <w:ind w:right="221"/>
        <w:rPr>
          <w:rFonts w:ascii="Calibri" w:hAnsi="Calibri" w:cs="Calibri"/>
          <w:sz w:val="16"/>
          <w:szCs w:val="16"/>
        </w:rPr>
      </w:pPr>
    </w:p>
    <w:p w14:paraId="1C2ED404" w14:textId="3C2E64F3" w:rsidR="00524481" w:rsidRPr="00524481" w:rsidRDefault="00524481" w:rsidP="00524481">
      <w:pPr>
        <w:pStyle w:val="Corpotesto"/>
        <w:spacing w:line="240" w:lineRule="auto"/>
        <w:ind w:left="232" w:right="224"/>
        <w:jc w:val="both"/>
        <w:rPr>
          <w:rFonts w:ascii="Calibri" w:hAnsi="Calibri" w:cs="Calibri"/>
          <w:sz w:val="22"/>
          <w:szCs w:val="22"/>
        </w:rPr>
      </w:pPr>
      <w:r w:rsidRPr="00524481">
        <w:rPr>
          <w:rFonts w:ascii="Calibri" w:hAnsi="Calibri" w:cs="Calibri"/>
          <w:sz w:val="22"/>
          <w:szCs w:val="22"/>
        </w:rPr>
        <w:t>con riferimento a quanto sopra è necessario individuare, in questa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sede, sia le limitazioni di spesa vigenti, sia le facoltà assunzionali per questo ente, che così si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dettagliano:</w:t>
      </w:r>
    </w:p>
    <w:p w14:paraId="4B885E91" w14:textId="77777777" w:rsidR="00524481" w:rsidRPr="00524481" w:rsidRDefault="00524481" w:rsidP="00524481">
      <w:pPr>
        <w:pStyle w:val="Paragrafoelenco"/>
        <w:numPr>
          <w:ilvl w:val="0"/>
          <w:numId w:val="9"/>
        </w:numPr>
        <w:tabs>
          <w:tab w:val="left" w:pos="531"/>
        </w:tabs>
        <w:ind w:hanging="299"/>
        <w:rPr>
          <w:rFonts w:ascii="Calibri" w:hAnsi="Calibri" w:cs="Calibri"/>
        </w:rPr>
      </w:pPr>
      <w:r w:rsidRPr="00524481">
        <w:rPr>
          <w:rFonts w:ascii="Calibri" w:hAnsi="Calibri" w:cs="Calibri"/>
        </w:rPr>
        <w:t>contenimento</w:t>
      </w:r>
      <w:r w:rsidRPr="00524481">
        <w:rPr>
          <w:rFonts w:ascii="Calibri" w:hAnsi="Calibri" w:cs="Calibri"/>
          <w:spacing w:val="-5"/>
        </w:rPr>
        <w:t xml:space="preserve"> </w:t>
      </w:r>
      <w:r w:rsidRPr="00524481">
        <w:rPr>
          <w:rFonts w:ascii="Calibri" w:hAnsi="Calibri" w:cs="Calibri"/>
        </w:rPr>
        <w:t>della</w:t>
      </w:r>
      <w:r w:rsidRPr="00524481">
        <w:rPr>
          <w:rFonts w:ascii="Calibri" w:hAnsi="Calibri" w:cs="Calibri"/>
          <w:spacing w:val="-3"/>
        </w:rPr>
        <w:t xml:space="preserve"> </w:t>
      </w:r>
      <w:r w:rsidRPr="00524481">
        <w:rPr>
          <w:rFonts w:ascii="Calibri" w:hAnsi="Calibri" w:cs="Calibri"/>
        </w:rPr>
        <w:t>spesa</w:t>
      </w:r>
      <w:r w:rsidRPr="00524481">
        <w:rPr>
          <w:rFonts w:ascii="Calibri" w:hAnsi="Calibri" w:cs="Calibri"/>
          <w:spacing w:val="-3"/>
        </w:rPr>
        <w:t xml:space="preserve"> </w:t>
      </w:r>
      <w:r w:rsidRPr="00524481">
        <w:rPr>
          <w:rFonts w:ascii="Calibri" w:hAnsi="Calibri" w:cs="Calibri"/>
        </w:rPr>
        <w:t>di</w:t>
      </w:r>
      <w:r w:rsidRPr="00524481">
        <w:rPr>
          <w:rFonts w:ascii="Calibri" w:hAnsi="Calibri" w:cs="Calibri"/>
          <w:spacing w:val="-3"/>
        </w:rPr>
        <w:t xml:space="preserve"> </w:t>
      </w:r>
      <w:r w:rsidRPr="00524481">
        <w:rPr>
          <w:rFonts w:ascii="Calibri" w:hAnsi="Calibri" w:cs="Calibri"/>
        </w:rPr>
        <w:t>personale;</w:t>
      </w:r>
    </w:p>
    <w:p w14:paraId="49A0B498" w14:textId="77777777" w:rsidR="00524481" w:rsidRPr="00524481" w:rsidRDefault="00524481" w:rsidP="00524481">
      <w:pPr>
        <w:pStyle w:val="Paragrafoelenco"/>
        <w:numPr>
          <w:ilvl w:val="0"/>
          <w:numId w:val="9"/>
        </w:numPr>
        <w:tabs>
          <w:tab w:val="left" w:pos="531"/>
        </w:tabs>
        <w:ind w:hanging="299"/>
        <w:rPr>
          <w:rFonts w:ascii="Calibri" w:hAnsi="Calibri" w:cs="Calibri"/>
        </w:rPr>
      </w:pPr>
      <w:r w:rsidRPr="00524481">
        <w:rPr>
          <w:rFonts w:ascii="Calibri" w:hAnsi="Calibri" w:cs="Calibri"/>
        </w:rPr>
        <w:t>facoltà</w:t>
      </w:r>
      <w:r w:rsidRPr="00524481">
        <w:rPr>
          <w:rFonts w:ascii="Calibri" w:hAnsi="Calibri" w:cs="Calibri"/>
          <w:spacing w:val="-5"/>
        </w:rPr>
        <w:t xml:space="preserve"> </w:t>
      </w:r>
      <w:r w:rsidRPr="00524481">
        <w:rPr>
          <w:rFonts w:ascii="Calibri" w:hAnsi="Calibri" w:cs="Calibri"/>
        </w:rPr>
        <w:t>assunzionali</w:t>
      </w:r>
      <w:r w:rsidRPr="00524481">
        <w:rPr>
          <w:rFonts w:ascii="Calibri" w:hAnsi="Calibri" w:cs="Calibri"/>
          <w:spacing w:val="-5"/>
        </w:rPr>
        <w:t xml:space="preserve"> </w:t>
      </w:r>
      <w:r w:rsidRPr="00524481">
        <w:rPr>
          <w:rFonts w:ascii="Calibri" w:hAnsi="Calibri" w:cs="Calibri"/>
        </w:rPr>
        <w:t>a</w:t>
      </w:r>
      <w:r w:rsidRPr="00524481">
        <w:rPr>
          <w:rFonts w:ascii="Calibri" w:hAnsi="Calibri" w:cs="Calibri"/>
          <w:spacing w:val="-4"/>
        </w:rPr>
        <w:t xml:space="preserve"> </w:t>
      </w:r>
      <w:r w:rsidRPr="00524481">
        <w:rPr>
          <w:rFonts w:ascii="Calibri" w:hAnsi="Calibri" w:cs="Calibri"/>
        </w:rPr>
        <w:t>tempo</w:t>
      </w:r>
      <w:r w:rsidRPr="00524481">
        <w:rPr>
          <w:rFonts w:ascii="Calibri" w:hAnsi="Calibri" w:cs="Calibri"/>
          <w:spacing w:val="-4"/>
        </w:rPr>
        <w:t xml:space="preserve"> </w:t>
      </w:r>
      <w:r w:rsidRPr="00524481">
        <w:rPr>
          <w:rFonts w:ascii="Calibri" w:hAnsi="Calibri" w:cs="Calibri"/>
        </w:rPr>
        <w:t>indeterminato;</w:t>
      </w:r>
    </w:p>
    <w:p w14:paraId="353D15D8" w14:textId="77777777" w:rsidR="00524481" w:rsidRPr="00524481" w:rsidRDefault="00524481" w:rsidP="00524481">
      <w:pPr>
        <w:pStyle w:val="Paragrafoelenco"/>
        <w:numPr>
          <w:ilvl w:val="0"/>
          <w:numId w:val="9"/>
        </w:numPr>
        <w:tabs>
          <w:tab w:val="left" w:pos="533"/>
        </w:tabs>
        <w:ind w:left="532" w:hanging="301"/>
        <w:rPr>
          <w:rFonts w:ascii="Calibri" w:hAnsi="Calibri" w:cs="Calibri"/>
        </w:rPr>
      </w:pPr>
      <w:r w:rsidRPr="00524481">
        <w:rPr>
          <w:rFonts w:ascii="Calibri" w:hAnsi="Calibri" w:cs="Calibri"/>
        </w:rPr>
        <w:t>lavoro</w:t>
      </w:r>
      <w:r w:rsidRPr="00524481">
        <w:rPr>
          <w:rFonts w:ascii="Calibri" w:hAnsi="Calibri" w:cs="Calibri"/>
          <w:spacing w:val="-6"/>
        </w:rPr>
        <w:t xml:space="preserve"> </w:t>
      </w:r>
      <w:r w:rsidRPr="00524481">
        <w:rPr>
          <w:rFonts w:ascii="Calibri" w:hAnsi="Calibri" w:cs="Calibri"/>
        </w:rPr>
        <w:t>flessibile;</w:t>
      </w:r>
    </w:p>
    <w:p w14:paraId="037BC528" w14:textId="77777777" w:rsidR="00524481" w:rsidRPr="00524481" w:rsidRDefault="00524481" w:rsidP="00524481">
      <w:pPr>
        <w:pStyle w:val="Paragrafoelenco"/>
        <w:numPr>
          <w:ilvl w:val="0"/>
          <w:numId w:val="9"/>
        </w:numPr>
        <w:tabs>
          <w:tab w:val="left" w:pos="548"/>
        </w:tabs>
        <w:ind w:left="547" w:hanging="316"/>
        <w:rPr>
          <w:rFonts w:ascii="Calibri" w:hAnsi="Calibri" w:cs="Calibri"/>
        </w:rPr>
      </w:pPr>
      <w:r w:rsidRPr="00524481">
        <w:rPr>
          <w:rFonts w:ascii="Calibri" w:hAnsi="Calibri" w:cs="Calibri"/>
        </w:rPr>
        <w:t>procedure</w:t>
      </w:r>
      <w:r w:rsidRPr="00524481">
        <w:rPr>
          <w:rFonts w:ascii="Calibri" w:hAnsi="Calibri" w:cs="Calibri"/>
          <w:spacing w:val="-4"/>
        </w:rPr>
        <w:t xml:space="preserve"> </w:t>
      </w:r>
      <w:r w:rsidRPr="00524481">
        <w:rPr>
          <w:rFonts w:ascii="Calibri" w:hAnsi="Calibri" w:cs="Calibri"/>
        </w:rPr>
        <w:t>di</w:t>
      </w:r>
      <w:r w:rsidRPr="00524481">
        <w:rPr>
          <w:rFonts w:ascii="Calibri" w:hAnsi="Calibri" w:cs="Calibri"/>
          <w:spacing w:val="-5"/>
        </w:rPr>
        <w:t xml:space="preserve"> </w:t>
      </w:r>
      <w:r w:rsidRPr="00524481">
        <w:rPr>
          <w:rFonts w:ascii="Calibri" w:hAnsi="Calibri" w:cs="Calibri"/>
        </w:rPr>
        <w:t>stabilizzazione;</w:t>
      </w:r>
    </w:p>
    <w:p w14:paraId="3E474029" w14:textId="77777777" w:rsidR="00524481" w:rsidRPr="00524481" w:rsidRDefault="00524481" w:rsidP="00524481">
      <w:pPr>
        <w:pStyle w:val="Paragrafoelenco"/>
        <w:numPr>
          <w:ilvl w:val="0"/>
          <w:numId w:val="9"/>
        </w:numPr>
        <w:tabs>
          <w:tab w:val="left" w:pos="521"/>
        </w:tabs>
        <w:ind w:left="520" w:hanging="289"/>
        <w:rPr>
          <w:rFonts w:ascii="Calibri" w:hAnsi="Calibri" w:cs="Calibri"/>
        </w:rPr>
      </w:pPr>
      <w:r w:rsidRPr="00524481">
        <w:rPr>
          <w:rFonts w:ascii="Calibri" w:hAnsi="Calibri" w:cs="Calibri"/>
        </w:rPr>
        <w:t>progressioni</w:t>
      </w:r>
      <w:r w:rsidRPr="00524481">
        <w:rPr>
          <w:rFonts w:ascii="Calibri" w:hAnsi="Calibri" w:cs="Calibri"/>
          <w:spacing w:val="-5"/>
        </w:rPr>
        <w:t xml:space="preserve"> </w:t>
      </w:r>
      <w:r w:rsidRPr="00524481">
        <w:rPr>
          <w:rFonts w:ascii="Calibri" w:hAnsi="Calibri" w:cs="Calibri"/>
        </w:rPr>
        <w:t>verticali;</w:t>
      </w:r>
    </w:p>
    <w:p w14:paraId="4E753A50" w14:textId="77777777" w:rsidR="00524481" w:rsidRPr="00524481" w:rsidRDefault="00524481" w:rsidP="00524481">
      <w:pPr>
        <w:pStyle w:val="Paragrafoelenco"/>
        <w:numPr>
          <w:ilvl w:val="0"/>
          <w:numId w:val="9"/>
        </w:numPr>
        <w:tabs>
          <w:tab w:val="left" w:pos="521"/>
        </w:tabs>
        <w:ind w:left="520" w:hanging="289"/>
        <w:rPr>
          <w:rFonts w:ascii="Calibri" w:hAnsi="Calibri" w:cs="Calibri"/>
        </w:rPr>
      </w:pPr>
      <w:r w:rsidRPr="00524481">
        <w:rPr>
          <w:rFonts w:ascii="Calibri" w:hAnsi="Calibri" w:cs="Calibri"/>
        </w:rPr>
        <w:t>quote d’obbligo;</w:t>
      </w:r>
    </w:p>
    <w:p w14:paraId="024AEB9A" w14:textId="77777777" w:rsidR="00524481" w:rsidRPr="00524481" w:rsidRDefault="00524481" w:rsidP="00524481">
      <w:pPr>
        <w:pStyle w:val="Paragrafoelenco"/>
        <w:numPr>
          <w:ilvl w:val="0"/>
          <w:numId w:val="9"/>
        </w:numPr>
        <w:tabs>
          <w:tab w:val="left" w:pos="521"/>
        </w:tabs>
        <w:ind w:left="520" w:hanging="289"/>
        <w:rPr>
          <w:rFonts w:ascii="Calibri" w:hAnsi="Calibri" w:cs="Calibri"/>
        </w:rPr>
      </w:pPr>
      <w:r w:rsidRPr="00524481">
        <w:rPr>
          <w:rFonts w:ascii="Calibri" w:hAnsi="Calibri" w:cs="Calibri"/>
        </w:rPr>
        <w:t>salario accessorio;</w:t>
      </w:r>
    </w:p>
    <w:p w14:paraId="30D5E8F7" w14:textId="77777777" w:rsidR="00707966" w:rsidRPr="00707966" w:rsidRDefault="00707966" w:rsidP="00707966">
      <w:pPr>
        <w:pStyle w:val="Paragrafoelenco"/>
        <w:tabs>
          <w:tab w:val="left" w:pos="437"/>
        </w:tabs>
        <w:ind w:left="530" w:right="221"/>
        <w:rPr>
          <w:rFonts w:ascii="Calibri" w:hAnsi="Calibri" w:cs="Calibri"/>
          <w:sz w:val="16"/>
          <w:szCs w:val="16"/>
        </w:rPr>
      </w:pPr>
    </w:p>
    <w:p w14:paraId="5D30582B" w14:textId="77777777" w:rsidR="00873906" w:rsidRPr="00873906" w:rsidRDefault="00524481" w:rsidP="00085AC9">
      <w:pPr>
        <w:pStyle w:val="Titolo3"/>
        <w:keepNext w:val="0"/>
        <w:widowControl w:val="0"/>
        <w:numPr>
          <w:ilvl w:val="0"/>
          <w:numId w:val="22"/>
        </w:numPr>
        <w:tabs>
          <w:tab w:val="left" w:pos="564"/>
        </w:tabs>
        <w:autoSpaceDE w:val="0"/>
        <w:autoSpaceDN w:val="0"/>
        <w:ind w:right="5185" w:firstLine="0"/>
        <w:jc w:val="both"/>
        <w:rPr>
          <w:rFonts w:ascii="Calibri" w:hAnsi="Calibri" w:cs="Calibri"/>
          <w:sz w:val="22"/>
          <w:szCs w:val="22"/>
        </w:rPr>
      </w:pPr>
      <w:r w:rsidRPr="00524481">
        <w:rPr>
          <w:rFonts w:ascii="Calibri" w:hAnsi="Calibri" w:cs="Calibri"/>
          <w:sz w:val="22"/>
          <w:szCs w:val="22"/>
        </w:rPr>
        <w:t>Contenimento della spesa di personale</w:t>
      </w:r>
      <w:r w:rsidRPr="00524481">
        <w:rPr>
          <w:rFonts w:ascii="Calibri" w:hAnsi="Calibri" w:cs="Calibri"/>
          <w:spacing w:val="-66"/>
          <w:sz w:val="22"/>
          <w:szCs w:val="22"/>
        </w:rPr>
        <w:t xml:space="preserve"> </w:t>
      </w:r>
    </w:p>
    <w:p w14:paraId="39D7D950" w14:textId="11C567EB" w:rsidR="00524481" w:rsidRPr="00873906" w:rsidRDefault="00524481" w:rsidP="00873906">
      <w:pPr>
        <w:pStyle w:val="Titolo3"/>
        <w:keepNext w:val="0"/>
        <w:widowControl w:val="0"/>
        <w:tabs>
          <w:tab w:val="left" w:pos="564"/>
        </w:tabs>
        <w:autoSpaceDE w:val="0"/>
        <w:autoSpaceDN w:val="0"/>
        <w:ind w:left="232" w:right="5185"/>
        <w:jc w:val="both"/>
        <w:rPr>
          <w:rFonts w:ascii="Calibri" w:hAnsi="Calibri" w:cs="Calibri"/>
          <w:b/>
          <w:bCs/>
          <w:sz w:val="22"/>
          <w:szCs w:val="22"/>
        </w:rPr>
      </w:pPr>
      <w:r w:rsidRPr="00873906">
        <w:rPr>
          <w:rFonts w:ascii="Calibri" w:hAnsi="Calibri" w:cs="Calibri"/>
          <w:b/>
          <w:bCs/>
          <w:sz w:val="22"/>
          <w:szCs w:val="22"/>
        </w:rPr>
        <w:t>A1. Normativa</w:t>
      </w:r>
    </w:p>
    <w:p w14:paraId="28B89E6B" w14:textId="77777777" w:rsidR="00524481" w:rsidRPr="00524481" w:rsidRDefault="00524481" w:rsidP="00524481">
      <w:pPr>
        <w:pStyle w:val="Corpotesto"/>
        <w:spacing w:line="240" w:lineRule="auto"/>
        <w:rPr>
          <w:rFonts w:ascii="Calibri" w:hAnsi="Calibri" w:cs="Calibri"/>
          <w:b/>
          <w:sz w:val="22"/>
          <w:szCs w:val="22"/>
        </w:rPr>
      </w:pPr>
    </w:p>
    <w:tbl>
      <w:tblPr>
        <w:tblW w:w="9397" w:type="dxa"/>
        <w:tblInd w:w="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5"/>
        <w:gridCol w:w="7482"/>
      </w:tblGrid>
      <w:tr w:rsidR="00AD5893" w:rsidRPr="00AD5893" w14:paraId="19D1AA9E" w14:textId="77777777" w:rsidTr="0060667C">
        <w:trPr>
          <w:trHeight w:val="218"/>
        </w:trPr>
        <w:tc>
          <w:tcPr>
            <w:tcW w:w="1915" w:type="dxa"/>
            <w:shd w:val="clear" w:color="auto" w:fill="auto"/>
            <w:hideMark/>
          </w:tcPr>
          <w:p w14:paraId="4DA225DE" w14:textId="77777777" w:rsidR="00524481" w:rsidRPr="00707966" w:rsidRDefault="00524481" w:rsidP="00AD5893">
            <w:pPr>
              <w:pStyle w:val="TableParagraph"/>
              <w:ind w:left="107"/>
              <w:rPr>
                <w:rFonts w:ascii="Calibri" w:hAnsi="Calibri" w:cs="Calibri"/>
                <w:i/>
                <w:sz w:val="16"/>
                <w:szCs w:val="16"/>
                <w:lang w:val="en-US"/>
              </w:rPr>
            </w:pPr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Art.</w:t>
            </w:r>
            <w:r w:rsidRPr="00707966">
              <w:rPr>
                <w:rFonts w:ascii="Calibri" w:hAnsi="Calibri" w:cs="Calibri"/>
                <w:i/>
                <w:spacing w:val="-3"/>
                <w:sz w:val="16"/>
                <w:szCs w:val="16"/>
                <w:lang w:val="en-US"/>
              </w:rPr>
              <w:t xml:space="preserve"> </w:t>
            </w:r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1,</w:t>
            </w:r>
            <w:r w:rsidRPr="00707966">
              <w:rPr>
                <w:rFonts w:ascii="Calibri" w:hAnsi="Calibri" w:cs="Calibri"/>
                <w:i/>
                <w:spacing w:val="-2"/>
                <w:sz w:val="16"/>
                <w:szCs w:val="16"/>
                <w:lang w:val="en-US"/>
              </w:rPr>
              <w:t xml:space="preserve"> </w:t>
            </w:r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comma</w:t>
            </w:r>
          </w:p>
        </w:tc>
        <w:tc>
          <w:tcPr>
            <w:tcW w:w="7482" w:type="dxa"/>
            <w:shd w:val="clear" w:color="auto" w:fill="auto"/>
            <w:hideMark/>
          </w:tcPr>
          <w:p w14:paraId="60939BED" w14:textId="77828824" w:rsidR="00524481" w:rsidRPr="00707966" w:rsidRDefault="00524481" w:rsidP="00AD5893">
            <w:pPr>
              <w:pStyle w:val="TableParagraph"/>
              <w:ind w:left="110"/>
              <w:rPr>
                <w:rFonts w:ascii="Calibri" w:hAnsi="Calibri" w:cs="Calibri"/>
                <w:i/>
                <w:sz w:val="16"/>
                <w:szCs w:val="16"/>
                <w:lang w:val="en-US"/>
              </w:rPr>
            </w:pPr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Ai</w:t>
            </w:r>
            <w:r w:rsidRPr="00707966">
              <w:rPr>
                <w:rFonts w:ascii="Calibri" w:hAnsi="Calibri" w:cs="Calibri"/>
                <w:i/>
                <w:spacing w:val="29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fini</w:t>
            </w:r>
            <w:proofErr w:type="spellEnd"/>
            <w:r w:rsidRPr="00707966">
              <w:rPr>
                <w:rFonts w:ascii="Calibri" w:hAnsi="Calibri" w:cs="Calibri"/>
                <w:i/>
                <w:spacing w:val="29"/>
                <w:sz w:val="16"/>
                <w:szCs w:val="16"/>
                <w:lang w:val="en-US"/>
              </w:rPr>
              <w:t xml:space="preserve"> </w:t>
            </w:r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del</w:t>
            </w:r>
            <w:r w:rsidRPr="00707966">
              <w:rPr>
                <w:rFonts w:ascii="Calibri" w:hAnsi="Calibri" w:cs="Calibri"/>
                <w:i/>
                <w:spacing w:val="29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concorso</w:t>
            </w:r>
            <w:proofErr w:type="spellEnd"/>
            <w:r w:rsidRPr="00707966">
              <w:rPr>
                <w:rFonts w:ascii="Calibri" w:hAnsi="Calibri" w:cs="Calibri"/>
                <w:i/>
                <w:spacing w:val="29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delle</w:t>
            </w:r>
            <w:proofErr w:type="spellEnd"/>
            <w:r w:rsidRPr="00707966">
              <w:rPr>
                <w:rFonts w:ascii="Calibri" w:hAnsi="Calibri" w:cs="Calibri"/>
                <w:i/>
                <w:spacing w:val="2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autonomie</w:t>
            </w:r>
            <w:proofErr w:type="spellEnd"/>
            <w:r w:rsidRPr="00707966">
              <w:rPr>
                <w:rFonts w:ascii="Calibri" w:hAnsi="Calibri" w:cs="Calibri"/>
                <w:i/>
                <w:spacing w:val="29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regionali</w:t>
            </w:r>
            <w:proofErr w:type="spellEnd"/>
            <w:r w:rsidRPr="00707966">
              <w:rPr>
                <w:rFonts w:ascii="Calibri" w:hAnsi="Calibri" w:cs="Calibri"/>
                <w:i/>
                <w:spacing w:val="29"/>
                <w:sz w:val="16"/>
                <w:szCs w:val="16"/>
                <w:lang w:val="en-US"/>
              </w:rPr>
              <w:t xml:space="preserve"> </w:t>
            </w:r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e</w:t>
            </w:r>
            <w:r w:rsidRPr="00707966">
              <w:rPr>
                <w:rFonts w:ascii="Calibri" w:hAnsi="Calibri" w:cs="Calibri"/>
                <w:i/>
                <w:spacing w:val="2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locali</w:t>
            </w:r>
            <w:proofErr w:type="spellEnd"/>
            <w:r w:rsidRPr="00707966">
              <w:rPr>
                <w:rFonts w:ascii="Calibri" w:hAnsi="Calibri" w:cs="Calibri"/>
                <w:i/>
                <w:spacing w:val="29"/>
                <w:sz w:val="16"/>
                <w:szCs w:val="16"/>
                <w:lang w:val="en-US"/>
              </w:rPr>
              <w:t xml:space="preserve"> </w:t>
            </w:r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al</w:t>
            </w:r>
            <w:r w:rsidRPr="00707966">
              <w:rPr>
                <w:rFonts w:ascii="Calibri" w:hAnsi="Calibri" w:cs="Calibri"/>
                <w:i/>
                <w:spacing w:val="29"/>
                <w:sz w:val="16"/>
                <w:szCs w:val="16"/>
                <w:lang w:val="en-US"/>
              </w:rPr>
              <w:t xml:space="preserve"> </w:t>
            </w:r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rispetto</w:t>
            </w:r>
            <w:r w:rsidRPr="00707966">
              <w:rPr>
                <w:rFonts w:ascii="Calibri" w:hAnsi="Calibri" w:cs="Calibri"/>
                <w:i/>
                <w:spacing w:val="27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degli</w:t>
            </w:r>
            <w:proofErr w:type="spellEnd"/>
            <w:r w:rsidRPr="00707966">
              <w:rPr>
                <w:rFonts w:ascii="Calibri" w:hAnsi="Calibri" w:cs="Calibri"/>
                <w:i/>
                <w:spacing w:val="2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obiettivi</w:t>
            </w:r>
            <w:proofErr w:type="spellEnd"/>
            <w:r w:rsidRPr="00707966">
              <w:rPr>
                <w:rFonts w:ascii="Calibri" w:hAnsi="Calibri" w:cs="Calibri"/>
                <w:i/>
                <w:spacing w:val="29"/>
                <w:sz w:val="16"/>
                <w:szCs w:val="16"/>
                <w:lang w:val="en-US"/>
              </w:rPr>
              <w:t xml:space="preserve"> </w:t>
            </w:r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d</w:t>
            </w:r>
            <w:r w:rsidR="0060667C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finanza</w:t>
            </w:r>
            <w:proofErr w:type="spellEnd"/>
            <w:r w:rsidR="0060667C" w:rsidRPr="00707966">
              <w:rPr>
                <w:rFonts w:ascii="Calibri" w:hAnsi="Calibri" w:cs="Calibri"/>
                <w:i/>
                <w:spacing w:val="65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pubblica</w:t>
            </w:r>
            <w:proofErr w:type="spellEnd"/>
            <w:r w:rsidR="0060667C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="0060667C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gli</w:t>
            </w:r>
            <w:proofErr w:type="spellEnd"/>
            <w:r w:rsidR="0060667C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0667C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enti</w:t>
            </w:r>
            <w:proofErr w:type="spellEnd"/>
            <w:r w:rsidR="0060667C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i</w:t>
            </w:r>
            <w:proofErr w:type="spellEnd"/>
          </w:p>
        </w:tc>
      </w:tr>
      <w:tr w:rsidR="00AD5893" w:rsidRPr="00AD5893" w14:paraId="09F36601" w14:textId="77777777" w:rsidTr="0060667C">
        <w:trPr>
          <w:trHeight w:val="219"/>
        </w:trPr>
        <w:tc>
          <w:tcPr>
            <w:tcW w:w="1915" w:type="dxa"/>
            <w:shd w:val="clear" w:color="auto" w:fill="auto"/>
            <w:hideMark/>
          </w:tcPr>
          <w:p w14:paraId="1B8B28DF" w14:textId="77777777" w:rsidR="00524481" w:rsidRPr="00707966" w:rsidRDefault="00524481" w:rsidP="00AD5893">
            <w:pPr>
              <w:pStyle w:val="TableParagraph"/>
              <w:ind w:left="107"/>
              <w:rPr>
                <w:rFonts w:ascii="Calibri" w:hAnsi="Calibri" w:cs="Calibri"/>
                <w:i/>
                <w:sz w:val="16"/>
                <w:szCs w:val="16"/>
                <w:lang w:val="en-US"/>
              </w:rPr>
            </w:pPr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557,</w:t>
            </w:r>
            <w:r w:rsidRPr="00707966">
              <w:rPr>
                <w:rFonts w:ascii="Calibri" w:hAnsi="Calibri" w:cs="Calibri"/>
                <w:i/>
                <w:spacing w:val="-3"/>
                <w:sz w:val="16"/>
                <w:szCs w:val="16"/>
                <w:lang w:val="en-US"/>
              </w:rPr>
              <w:t xml:space="preserve"> </w:t>
            </w:r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557-bis</w:t>
            </w:r>
            <w:r w:rsidRPr="00707966">
              <w:rPr>
                <w:rFonts w:ascii="Calibri" w:hAnsi="Calibri" w:cs="Calibri"/>
                <w:i/>
                <w:spacing w:val="-2"/>
                <w:sz w:val="16"/>
                <w:szCs w:val="16"/>
                <w:lang w:val="en-US"/>
              </w:rPr>
              <w:t xml:space="preserve"> </w:t>
            </w:r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e</w:t>
            </w:r>
          </w:p>
        </w:tc>
        <w:tc>
          <w:tcPr>
            <w:tcW w:w="7482" w:type="dxa"/>
            <w:shd w:val="clear" w:color="auto" w:fill="auto"/>
            <w:hideMark/>
          </w:tcPr>
          <w:p w14:paraId="44ABB2B3" w14:textId="12886D05" w:rsidR="00524481" w:rsidRPr="00707966" w:rsidRDefault="00524481" w:rsidP="00AD5893">
            <w:pPr>
              <w:pStyle w:val="TableParagraph"/>
              <w:ind w:left="110"/>
              <w:rPr>
                <w:rFonts w:ascii="Calibri" w:hAnsi="Calibri" w:cs="Calibri"/>
                <w:i/>
                <w:sz w:val="16"/>
                <w:szCs w:val="16"/>
                <w:lang w:val="en-US"/>
              </w:rPr>
            </w:pP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sottoposti</w:t>
            </w:r>
            <w:proofErr w:type="spellEnd"/>
            <w:r w:rsidRPr="00707966">
              <w:rPr>
                <w:rFonts w:ascii="Calibri" w:hAnsi="Calibri" w:cs="Calibri"/>
                <w:i/>
                <w:spacing w:val="67"/>
                <w:sz w:val="16"/>
                <w:szCs w:val="16"/>
                <w:lang w:val="en-US"/>
              </w:rPr>
              <w:t xml:space="preserve"> </w:t>
            </w:r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al</w:t>
            </w:r>
            <w:r w:rsidRPr="00707966">
              <w:rPr>
                <w:rFonts w:ascii="Calibri" w:hAnsi="Calibri" w:cs="Calibri"/>
                <w:i/>
                <w:spacing w:val="67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patto</w:t>
            </w:r>
            <w:proofErr w:type="spellEnd"/>
            <w:r w:rsidRPr="00707966">
              <w:rPr>
                <w:rFonts w:ascii="Calibri" w:hAnsi="Calibri" w:cs="Calibri"/>
                <w:i/>
                <w:spacing w:val="66"/>
                <w:sz w:val="16"/>
                <w:szCs w:val="16"/>
                <w:lang w:val="en-US"/>
              </w:rPr>
              <w:t xml:space="preserve"> </w:t>
            </w:r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di</w:t>
            </w:r>
            <w:r w:rsidRPr="00707966">
              <w:rPr>
                <w:rFonts w:ascii="Calibri" w:hAnsi="Calibri" w:cs="Calibri"/>
                <w:i/>
                <w:spacing w:val="67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stabilità</w:t>
            </w:r>
            <w:proofErr w:type="spellEnd"/>
            <w:r w:rsidRPr="00707966">
              <w:rPr>
                <w:rFonts w:ascii="Calibri" w:hAnsi="Calibri" w:cs="Calibri"/>
                <w:i/>
                <w:spacing w:val="64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interno</w:t>
            </w:r>
            <w:proofErr w:type="spellEnd"/>
            <w:r w:rsidRPr="00707966">
              <w:rPr>
                <w:rFonts w:ascii="Calibri" w:hAnsi="Calibri" w:cs="Calibri"/>
                <w:i/>
                <w:spacing w:val="67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assicurano</w:t>
            </w:r>
            <w:proofErr w:type="spellEnd"/>
            <w:r w:rsidRPr="00707966">
              <w:rPr>
                <w:rFonts w:ascii="Calibri" w:hAnsi="Calibri" w:cs="Calibri"/>
                <w:i/>
                <w:spacing w:val="66"/>
                <w:sz w:val="16"/>
                <w:szCs w:val="16"/>
                <w:lang w:val="en-US"/>
              </w:rPr>
              <w:t xml:space="preserve"> </w:t>
            </w:r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la</w:t>
            </w:r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riduzione</w:t>
            </w:r>
            <w:proofErr w:type="spellEnd"/>
            <w:r w:rsidR="0060667C" w:rsidRPr="00707966">
              <w:rPr>
                <w:rFonts w:ascii="Calibri" w:hAnsi="Calibri" w:cs="Calibri"/>
                <w:i/>
                <w:spacing w:val="68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delle</w:t>
            </w:r>
            <w:proofErr w:type="spellEnd"/>
            <w:r w:rsidR="0060667C" w:rsidRPr="00707966">
              <w:rPr>
                <w:rFonts w:ascii="Calibri" w:hAnsi="Calibri" w:cs="Calibri"/>
                <w:i/>
                <w:spacing w:val="68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spese</w:t>
            </w:r>
            <w:proofErr w:type="spellEnd"/>
            <w:r w:rsidR="0060667C" w:rsidRPr="00707966">
              <w:rPr>
                <w:rFonts w:ascii="Calibri" w:hAnsi="Calibri" w:cs="Calibri"/>
                <w:i/>
                <w:spacing w:val="68"/>
                <w:sz w:val="16"/>
                <w:szCs w:val="16"/>
                <w:lang w:val="en-US"/>
              </w:rPr>
              <w:t xml:space="preserve"> </w:t>
            </w:r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di</w:t>
            </w:r>
            <w:r w:rsidR="0060667C" w:rsidRPr="00707966">
              <w:rPr>
                <w:rFonts w:ascii="Calibri" w:hAnsi="Calibri" w:cs="Calibri"/>
                <w:i/>
                <w:spacing w:val="65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personale</w:t>
            </w:r>
            <w:proofErr w:type="spellEnd"/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,</w:t>
            </w:r>
            <w:r w:rsidR="0060667C" w:rsidRPr="00707966">
              <w:rPr>
                <w:rFonts w:ascii="Calibri" w:hAnsi="Calibri" w:cs="Calibri"/>
                <w:i/>
                <w:spacing w:val="66"/>
                <w:sz w:val="16"/>
                <w:szCs w:val="16"/>
                <w:lang w:val="en-US"/>
              </w:rPr>
              <w:t xml:space="preserve"> </w:t>
            </w:r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al</w:t>
            </w:r>
            <w:r w:rsidR="0060667C" w:rsidRPr="00707966">
              <w:rPr>
                <w:rFonts w:ascii="Calibri" w:hAnsi="Calibri" w:cs="Calibri"/>
                <w:i/>
                <w:spacing w:val="68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lordo</w:t>
            </w:r>
            <w:proofErr w:type="spellEnd"/>
            <w:r w:rsidR="0060667C" w:rsidRPr="00707966">
              <w:rPr>
                <w:rFonts w:ascii="Calibri" w:hAnsi="Calibri" w:cs="Calibri"/>
                <w:i/>
                <w:spacing w:val="68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degli</w:t>
            </w:r>
            <w:proofErr w:type="spellEnd"/>
            <w:r w:rsidR="0060667C" w:rsidRPr="00707966">
              <w:rPr>
                <w:rFonts w:ascii="Calibri" w:hAnsi="Calibri" w:cs="Calibri"/>
                <w:i/>
                <w:spacing w:val="68"/>
                <w:sz w:val="16"/>
                <w:szCs w:val="16"/>
                <w:lang w:val="en-US"/>
              </w:rPr>
              <w:t xml:space="preserve"> </w:t>
            </w:r>
          </w:p>
        </w:tc>
      </w:tr>
      <w:tr w:rsidR="00AD5893" w:rsidRPr="00AD5893" w14:paraId="3EFCA6E5" w14:textId="77777777" w:rsidTr="0060667C">
        <w:trPr>
          <w:trHeight w:val="218"/>
        </w:trPr>
        <w:tc>
          <w:tcPr>
            <w:tcW w:w="1915" w:type="dxa"/>
            <w:shd w:val="clear" w:color="auto" w:fill="auto"/>
            <w:hideMark/>
          </w:tcPr>
          <w:p w14:paraId="599CFA32" w14:textId="77777777" w:rsidR="00524481" w:rsidRPr="00707966" w:rsidRDefault="00524481" w:rsidP="00AD5893">
            <w:pPr>
              <w:pStyle w:val="TableParagraph"/>
              <w:ind w:left="107"/>
              <w:rPr>
                <w:rFonts w:ascii="Calibri" w:hAnsi="Calibri" w:cs="Calibri"/>
                <w:i/>
                <w:sz w:val="16"/>
                <w:szCs w:val="16"/>
                <w:lang w:val="en-US"/>
              </w:rPr>
            </w:pPr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557-quater,</w:t>
            </w:r>
            <w:r w:rsidRPr="00707966">
              <w:rPr>
                <w:rFonts w:ascii="Calibri" w:hAnsi="Calibri" w:cs="Calibri"/>
                <w:i/>
                <w:spacing w:val="-4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della</w:t>
            </w:r>
            <w:proofErr w:type="spellEnd"/>
          </w:p>
        </w:tc>
        <w:tc>
          <w:tcPr>
            <w:tcW w:w="7482" w:type="dxa"/>
            <w:shd w:val="clear" w:color="auto" w:fill="auto"/>
            <w:hideMark/>
          </w:tcPr>
          <w:p w14:paraId="76373517" w14:textId="3329F41D" w:rsidR="00524481" w:rsidRPr="00707966" w:rsidRDefault="0060667C" w:rsidP="00AD5893">
            <w:pPr>
              <w:pStyle w:val="TableParagraph"/>
              <w:ind w:left="110"/>
              <w:rPr>
                <w:rFonts w:ascii="Calibri" w:hAnsi="Calibri" w:cs="Calibri"/>
                <w:i/>
                <w:sz w:val="16"/>
                <w:szCs w:val="16"/>
                <w:lang w:val="en-US"/>
              </w:rPr>
            </w:pP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oneri</w:t>
            </w:r>
            <w:proofErr w:type="spellEnd"/>
            <w:r w:rsidRPr="00707966">
              <w:rPr>
                <w:rFonts w:ascii="Calibri" w:hAnsi="Calibri" w:cs="Calibri"/>
                <w:i/>
                <w:spacing w:val="69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riflessi</w:t>
            </w:r>
            <w:proofErr w:type="spellEnd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 xml:space="preserve"> </w:t>
            </w:r>
            <w:r w:rsidR="00524481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a</w:t>
            </w:r>
            <w:r w:rsidR="00524481" w:rsidRPr="00707966">
              <w:rPr>
                <w:rFonts w:ascii="Calibri" w:hAnsi="Calibri" w:cs="Calibri"/>
                <w:i/>
                <w:spacing w:val="67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524481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carico</w:t>
            </w:r>
            <w:proofErr w:type="spellEnd"/>
            <w:r w:rsidR="00524481" w:rsidRPr="00707966">
              <w:rPr>
                <w:rFonts w:ascii="Calibri" w:hAnsi="Calibri" w:cs="Calibri"/>
                <w:i/>
                <w:spacing w:val="68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524481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delle</w:t>
            </w:r>
            <w:proofErr w:type="spellEnd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amministrazioni</w:t>
            </w:r>
            <w:proofErr w:type="spellEnd"/>
            <w:r w:rsidRPr="00707966">
              <w:rPr>
                <w:rFonts w:ascii="Calibri" w:hAnsi="Calibri" w:cs="Calibri"/>
                <w:i/>
                <w:spacing w:val="121"/>
                <w:sz w:val="16"/>
                <w:szCs w:val="16"/>
                <w:lang w:val="en-US"/>
              </w:rPr>
              <w:t xml:space="preserve"> </w:t>
            </w:r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e</w:t>
            </w:r>
            <w:r w:rsidRPr="00707966">
              <w:rPr>
                <w:rFonts w:ascii="Calibri" w:hAnsi="Calibri" w:cs="Calibri"/>
                <w:i/>
                <w:spacing w:val="119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dell’IRAP</w:t>
            </w:r>
            <w:proofErr w:type="spellEnd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,</w:t>
            </w:r>
            <w:r w:rsidRPr="00707966">
              <w:rPr>
                <w:rFonts w:ascii="Calibri" w:hAnsi="Calibri" w:cs="Calibri"/>
                <w:i/>
                <w:spacing w:val="120"/>
                <w:sz w:val="16"/>
                <w:szCs w:val="16"/>
                <w:lang w:val="en-US"/>
              </w:rPr>
              <w:t xml:space="preserve"> </w:t>
            </w:r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con</w:t>
            </w:r>
            <w:r w:rsidRPr="00707966">
              <w:rPr>
                <w:rFonts w:ascii="Calibri" w:hAnsi="Calibri" w:cs="Calibri"/>
                <w:i/>
                <w:spacing w:val="12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esclusione</w:t>
            </w:r>
            <w:proofErr w:type="spellEnd"/>
            <w:r w:rsidRPr="00707966">
              <w:rPr>
                <w:rFonts w:ascii="Calibri" w:hAnsi="Calibri" w:cs="Calibri"/>
                <w:i/>
                <w:spacing w:val="12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degli</w:t>
            </w:r>
            <w:proofErr w:type="spellEnd"/>
            <w:r w:rsidRPr="00707966">
              <w:rPr>
                <w:rFonts w:ascii="Calibri" w:hAnsi="Calibri" w:cs="Calibri"/>
                <w:i/>
                <w:spacing w:val="12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oneri</w:t>
            </w:r>
            <w:proofErr w:type="spellEnd"/>
            <w:r w:rsidRPr="00707966">
              <w:rPr>
                <w:rFonts w:ascii="Calibri" w:hAnsi="Calibri" w:cs="Calibri"/>
                <w:i/>
                <w:spacing w:val="121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relative ai</w:t>
            </w:r>
          </w:p>
        </w:tc>
      </w:tr>
      <w:tr w:rsidR="00AD5893" w:rsidRPr="00AD5893" w14:paraId="5F6D570E" w14:textId="77777777" w:rsidTr="0060667C">
        <w:trPr>
          <w:trHeight w:val="218"/>
        </w:trPr>
        <w:tc>
          <w:tcPr>
            <w:tcW w:w="1915" w:type="dxa"/>
            <w:shd w:val="clear" w:color="auto" w:fill="auto"/>
            <w:hideMark/>
          </w:tcPr>
          <w:p w14:paraId="7D9B7CA0" w14:textId="77777777" w:rsidR="00524481" w:rsidRPr="00707966" w:rsidRDefault="00524481" w:rsidP="00AD5893">
            <w:pPr>
              <w:pStyle w:val="TableParagraph"/>
              <w:ind w:left="107"/>
              <w:rPr>
                <w:rFonts w:ascii="Calibri" w:hAnsi="Calibri" w:cs="Calibri"/>
                <w:i/>
                <w:sz w:val="16"/>
                <w:szCs w:val="16"/>
                <w:lang w:val="en-US"/>
              </w:rPr>
            </w:pP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legge</w:t>
            </w:r>
            <w:proofErr w:type="spellEnd"/>
            <w:r w:rsidRPr="00707966">
              <w:rPr>
                <w:rFonts w:ascii="Calibri" w:hAnsi="Calibri" w:cs="Calibri"/>
                <w:i/>
                <w:spacing w:val="-3"/>
                <w:sz w:val="16"/>
                <w:szCs w:val="16"/>
                <w:lang w:val="en-US"/>
              </w:rPr>
              <w:t xml:space="preserve"> </w:t>
            </w:r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27</w:t>
            </w:r>
            <w:r w:rsidRPr="00707966">
              <w:rPr>
                <w:rFonts w:ascii="Calibri" w:hAnsi="Calibri" w:cs="Calibri"/>
                <w:i/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dicembre</w:t>
            </w:r>
            <w:proofErr w:type="spellEnd"/>
          </w:p>
        </w:tc>
        <w:tc>
          <w:tcPr>
            <w:tcW w:w="7482" w:type="dxa"/>
            <w:shd w:val="clear" w:color="auto" w:fill="auto"/>
            <w:hideMark/>
          </w:tcPr>
          <w:p w14:paraId="5108F35F" w14:textId="7826CAC0" w:rsidR="00524481" w:rsidRPr="00707966" w:rsidRDefault="00524481" w:rsidP="00AD5893">
            <w:pPr>
              <w:pStyle w:val="TableParagraph"/>
              <w:ind w:left="110"/>
              <w:rPr>
                <w:rFonts w:ascii="Calibri" w:hAnsi="Calibri" w:cs="Calibri"/>
                <w:i/>
                <w:sz w:val="16"/>
                <w:szCs w:val="16"/>
                <w:lang w:val="en-US"/>
              </w:rPr>
            </w:pP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rinnovi</w:t>
            </w:r>
            <w:proofErr w:type="spellEnd"/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contrattuali</w:t>
            </w:r>
            <w:proofErr w:type="spellEnd"/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garantendo</w:t>
            </w:r>
            <w:proofErr w:type="spellEnd"/>
            <w:r w:rsidR="0060667C" w:rsidRPr="00707966">
              <w:rPr>
                <w:rFonts w:ascii="Calibri" w:hAnsi="Calibri" w:cs="Calibri"/>
                <w:i/>
                <w:spacing w:val="2"/>
                <w:sz w:val="16"/>
                <w:szCs w:val="16"/>
                <w:lang w:val="en-US"/>
              </w:rPr>
              <w:t xml:space="preserve"> </w:t>
            </w:r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il</w:t>
            </w:r>
            <w:r w:rsidR="0060667C" w:rsidRPr="00707966">
              <w:rPr>
                <w:rFonts w:ascii="Calibri" w:hAnsi="Calibri" w:cs="Calibri"/>
                <w:i/>
                <w:spacing w:val="-1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contenimento</w:t>
            </w:r>
            <w:proofErr w:type="spellEnd"/>
            <w:r w:rsidR="0060667C" w:rsidRPr="00707966">
              <w:rPr>
                <w:rFonts w:ascii="Calibri" w:hAnsi="Calibri" w:cs="Calibri"/>
                <w:i/>
                <w:spacing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della</w:t>
            </w:r>
            <w:proofErr w:type="spellEnd"/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dinamica</w:t>
            </w:r>
            <w:proofErr w:type="spellEnd"/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retributiva</w:t>
            </w:r>
            <w:proofErr w:type="spellEnd"/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 xml:space="preserve"> e</w:t>
            </w:r>
            <w:r w:rsidR="0060667C" w:rsidRPr="00707966">
              <w:rPr>
                <w:rFonts w:ascii="Calibri" w:hAnsi="Calibri" w:cs="Calibri"/>
                <w:i/>
                <w:spacing w:val="1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occupazionale</w:t>
            </w:r>
            <w:proofErr w:type="spellEnd"/>
            <w:r w:rsidR="0060667C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 xml:space="preserve">, con </w:t>
            </w:r>
            <w:proofErr w:type="spellStart"/>
            <w:r w:rsidR="0060667C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azioni</w:t>
            </w:r>
            <w:proofErr w:type="spellEnd"/>
            <w:r w:rsidR="0060667C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 xml:space="preserve"> da</w:t>
            </w:r>
          </w:p>
        </w:tc>
      </w:tr>
      <w:tr w:rsidR="00AD5893" w:rsidRPr="00AD5893" w14:paraId="38620D54" w14:textId="77777777" w:rsidTr="0060667C">
        <w:trPr>
          <w:trHeight w:val="218"/>
        </w:trPr>
        <w:tc>
          <w:tcPr>
            <w:tcW w:w="1915" w:type="dxa"/>
            <w:shd w:val="clear" w:color="auto" w:fill="auto"/>
            <w:hideMark/>
          </w:tcPr>
          <w:p w14:paraId="00B1A23C" w14:textId="77777777" w:rsidR="00524481" w:rsidRPr="00707966" w:rsidRDefault="00524481" w:rsidP="00AD5893">
            <w:pPr>
              <w:pStyle w:val="TableParagraph"/>
              <w:ind w:left="107"/>
              <w:rPr>
                <w:rFonts w:ascii="Calibri" w:hAnsi="Calibri" w:cs="Calibri"/>
                <w:i/>
                <w:sz w:val="16"/>
                <w:szCs w:val="16"/>
                <w:lang w:val="en-US"/>
              </w:rPr>
            </w:pPr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2006,</w:t>
            </w:r>
            <w:r w:rsidRPr="00707966">
              <w:rPr>
                <w:rFonts w:ascii="Calibri" w:hAnsi="Calibri" w:cs="Calibri"/>
                <w:i/>
                <w:spacing w:val="-2"/>
                <w:sz w:val="16"/>
                <w:szCs w:val="16"/>
                <w:lang w:val="en-US"/>
              </w:rPr>
              <w:t xml:space="preserve"> </w:t>
            </w:r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n.</w:t>
            </w:r>
            <w:r w:rsidRPr="00707966">
              <w:rPr>
                <w:rFonts w:ascii="Calibri" w:hAnsi="Calibri" w:cs="Calibri"/>
                <w:i/>
                <w:spacing w:val="-2"/>
                <w:sz w:val="16"/>
                <w:szCs w:val="16"/>
                <w:lang w:val="en-US"/>
              </w:rPr>
              <w:t xml:space="preserve"> </w:t>
            </w:r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296</w:t>
            </w:r>
          </w:p>
        </w:tc>
        <w:tc>
          <w:tcPr>
            <w:tcW w:w="7482" w:type="dxa"/>
            <w:shd w:val="clear" w:color="auto" w:fill="auto"/>
            <w:hideMark/>
          </w:tcPr>
          <w:p w14:paraId="39A98BB9" w14:textId="67634F2E" w:rsidR="00524481" w:rsidRPr="00707966" w:rsidRDefault="0060667C" w:rsidP="00AD5893">
            <w:pPr>
              <w:pStyle w:val="TableParagraph"/>
              <w:ind w:left="110"/>
              <w:rPr>
                <w:rFonts w:ascii="Calibri" w:hAnsi="Calibri" w:cs="Calibri"/>
                <w:i/>
                <w:sz w:val="16"/>
                <w:szCs w:val="16"/>
                <w:lang w:val="en-US"/>
              </w:rPr>
            </w:pP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modulare</w:t>
            </w:r>
            <w:proofErr w:type="spellEnd"/>
            <w:r w:rsidRPr="00707966">
              <w:rPr>
                <w:rFonts w:ascii="Calibri" w:hAnsi="Calibri" w:cs="Calibri"/>
                <w:i/>
                <w:spacing w:val="18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nell’ambito</w:t>
            </w:r>
            <w:proofErr w:type="spellEnd"/>
            <w:r w:rsidRPr="00707966">
              <w:rPr>
                <w:rFonts w:ascii="Calibri" w:hAnsi="Calibri" w:cs="Calibri"/>
                <w:i/>
                <w:spacing w:val="17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della</w:t>
            </w:r>
            <w:proofErr w:type="spellEnd"/>
            <w:r w:rsidRPr="00707966">
              <w:rPr>
                <w:rFonts w:ascii="Calibri" w:hAnsi="Calibri" w:cs="Calibri"/>
                <w:i/>
                <w:spacing w:val="17"/>
                <w:sz w:val="16"/>
                <w:szCs w:val="16"/>
                <w:lang w:val="en-US"/>
              </w:rPr>
              <w:t xml:space="preserve"> </w:t>
            </w:r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propria</w:t>
            </w:r>
            <w:r w:rsidRPr="00707966">
              <w:rPr>
                <w:rFonts w:ascii="Calibri" w:hAnsi="Calibri" w:cs="Calibri"/>
                <w:i/>
                <w:spacing w:val="1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autonomia</w:t>
            </w:r>
            <w:proofErr w:type="spellEnd"/>
            <w:r w:rsidRPr="00707966">
              <w:rPr>
                <w:rFonts w:ascii="Calibri" w:hAnsi="Calibri" w:cs="Calibri"/>
                <w:i/>
                <w:spacing w:val="14"/>
                <w:sz w:val="16"/>
                <w:szCs w:val="16"/>
                <w:lang w:val="en-US"/>
              </w:rPr>
              <w:t xml:space="preserve"> </w:t>
            </w:r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e</w:t>
            </w:r>
            <w:r w:rsidRPr="00707966">
              <w:rPr>
                <w:rFonts w:ascii="Calibri" w:hAnsi="Calibri" w:cs="Calibri"/>
                <w:i/>
                <w:spacing w:val="17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rivolte</w:t>
            </w:r>
            <w:proofErr w:type="spellEnd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,</w:t>
            </w:r>
            <w:r w:rsidRPr="00707966">
              <w:rPr>
                <w:rFonts w:ascii="Calibri" w:hAnsi="Calibri" w:cs="Calibri"/>
                <w:i/>
                <w:spacing w:val="14"/>
                <w:sz w:val="16"/>
                <w:szCs w:val="16"/>
                <w:lang w:val="en-US"/>
              </w:rPr>
              <w:t xml:space="preserve"> </w:t>
            </w:r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in</w:t>
            </w:r>
            <w:r w:rsidRPr="00707966">
              <w:rPr>
                <w:rFonts w:ascii="Calibri" w:hAnsi="Calibri" w:cs="Calibri"/>
                <w:i/>
                <w:spacing w:val="15"/>
                <w:sz w:val="16"/>
                <w:szCs w:val="16"/>
                <w:lang w:val="en-US"/>
              </w:rPr>
              <w:t xml:space="preserve"> </w:t>
            </w:r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termini</w:t>
            </w:r>
            <w:r>
              <w:rPr>
                <w:rFonts w:ascii="Calibri" w:hAnsi="Calibri" w:cs="Calibri"/>
                <w:i/>
                <w:sz w:val="16"/>
                <w:szCs w:val="16"/>
                <w:lang w:val="en-US"/>
              </w:rPr>
              <w:t xml:space="preserve"> di principio, ai </w:t>
            </w:r>
            <w:proofErr w:type="spellStart"/>
            <w:r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seguenti</w:t>
            </w:r>
            <w:proofErr w:type="spellEnd"/>
            <w:r>
              <w:rPr>
                <w:rFonts w:ascii="Calibri" w:hAnsi="Calibri" w:cs="Calibri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ambiti</w:t>
            </w:r>
            <w:proofErr w:type="spellEnd"/>
            <w:r>
              <w:rPr>
                <w:rFonts w:ascii="Calibri" w:hAnsi="Calibri" w:cs="Calibri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prioritari</w:t>
            </w:r>
            <w:proofErr w:type="spellEnd"/>
            <w:r>
              <w:rPr>
                <w:rFonts w:ascii="Calibri" w:hAnsi="Calibri" w:cs="Calibri"/>
                <w:i/>
                <w:sz w:val="16"/>
                <w:szCs w:val="16"/>
                <w:lang w:val="en-US"/>
              </w:rPr>
              <w:t xml:space="preserve"> di </w:t>
            </w:r>
          </w:p>
        </w:tc>
      </w:tr>
      <w:tr w:rsidR="00AD5893" w:rsidRPr="00AD5893" w14:paraId="16628256" w14:textId="77777777" w:rsidTr="0060667C">
        <w:trPr>
          <w:trHeight w:val="218"/>
        </w:trPr>
        <w:tc>
          <w:tcPr>
            <w:tcW w:w="1915" w:type="dxa"/>
            <w:shd w:val="clear" w:color="auto" w:fill="auto"/>
          </w:tcPr>
          <w:p w14:paraId="24A61BA5" w14:textId="77777777" w:rsidR="00524481" w:rsidRPr="00707966" w:rsidRDefault="00524481" w:rsidP="00AD5893">
            <w:pPr>
              <w:pStyle w:val="TableParagraph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7482" w:type="dxa"/>
            <w:shd w:val="clear" w:color="auto" w:fill="auto"/>
            <w:hideMark/>
          </w:tcPr>
          <w:p w14:paraId="137F5166" w14:textId="67FA8860" w:rsidR="00524481" w:rsidRPr="00707966" w:rsidRDefault="0060667C" w:rsidP="00AD5893">
            <w:pPr>
              <w:pStyle w:val="TableParagraph"/>
              <w:ind w:left="110"/>
              <w:rPr>
                <w:rFonts w:ascii="Calibri" w:hAnsi="Calibri" w:cs="Calibri"/>
                <w:i/>
                <w:sz w:val="16"/>
                <w:szCs w:val="16"/>
                <w:lang w:val="en-US"/>
              </w:rPr>
            </w:pP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intervento</w:t>
            </w:r>
            <w:proofErr w:type="spellEnd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:</w:t>
            </w:r>
          </w:p>
        </w:tc>
      </w:tr>
      <w:tr w:rsidR="00AD5893" w:rsidRPr="00AD5893" w14:paraId="28AA49A7" w14:textId="77777777" w:rsidTr="0060667C">
        <w:trPr>
          <w:trHeight w:val="219"/>
        </w:trPr>
        <w:tc>
          <w:tcPr>
            <w:tcW w:w="1915" w:type="dxa"/>
            <w:shd w:val="clear" w:color="auto" w:fill="auto"/>
          </w:tcPr>
          <w:p w14:paraId="4618A5DE" w14:textId="77777777" w:rsidR="00524481" w:rsidRPr="00707966" w:rsidRDefault="00524481" w:rsidP="00AD5893">
            <w:pPr>
              <w:pStyle w:val="TableParagraph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7482" w:type="dxa"/>
            <w:shd w:val="clear" w:color="auto" w:fill="auto"/>
            <w:hideMark/>
          </w:tcPr>
          <w:p w14:paraId="3AA009F2" w14:textId="77777777" w:rsidR="00524481" w:rsidRPr="00707966" w:rsidRDefault="00524481" w:rsidP="00AD5893">
            <w:pPr>
              <w:pStyle w:val="TableParagraph"/>
              <w:ind w:left="110"/>
              <w:rPr>
                <w:rFonts w:ascii="Calibri" w:hAnsi="Calibri" w:cs="Calibri"/>
                <w:i/>
                <w:sz w:val="16"/>
                <w:szCs w:val="16"/>
                <w:lang w:val="en-US"/>
              </w:rPr>
            </w:pPr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a)</w:t>
            </w:r>
            <w:r w:rsidRPr="00707966">
              <w:rPr>
                <w:rFonts w:ascii="Calibri" w:hAnsi="Calibri" w:cs="Calibri"/>
                <w:i/>
                <w:spacing w:val="-3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lettera</w:t>
            </w:r>
            <w:proofErr w:type="spellEnd"/>
            <w:r w:rsidRPr="00707966">
              <w:rPr>
                <w:rFonts w:ascii="Calibri" w:hAnsi="Calibri" w:cs="Calibri"/>
                <w:i/>
                <w:spacing w:val="-3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abrogata</w:t>
            </w:r>
            <w:proofErr w:type="spellEnd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;</w:t>
            </w:r>
          </w:p>
        </w:tc>
      </w:tr>
      <w:tr w:rsidR="00AD5893" w:rsidRPr="00AD5893" w14:paraId="5EDDFD71" w14:textId="77777777" w:rsidTr="0060667C">
        <w:trPr>
          <w:trHeight w:val="219"/>
        </w:trPr>
        <w:tc>
          <w:tcPr>
            <w:tcW w:w="1915" w:type="dxa"/>
            <w:shd w:val="clear" w:color="auto" w:fill="auto"/>
          </w:tcPr>
          <w:p w14:paraId="27D8631C" w14:textId="77777777" w:rsidR="00524481" w:rsidRPr="00707966" w:rsidRDefault="00524481" w:rsidP="00AD5893">
            <w:pPr>
              <w:pStyle w:val="TableParagraph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7482" w:type="dxa"/>
            <w:shd w:val="clear" w:color="auto" w:fill="auto"/>
            <w:hideMark/>
          </w:tcPr>
          <w:p w14:paraId="335F020A" w14:textId="0708DF12" w:rsidR="00524481" w:rsidRPr="00707966" w:rsidRDefault="00524481" w:rsidP="00AD5893">
            <w:pPr>
              <w:pStyle w:val="TableParagraph"/>
              <w:ind w:left="110"/>
              <w:rPr>
                <w:rFonts w:ascii="Calibri" w:hAnsi="Calibri" w:cs="Calibri"/>
                <w:i/>
                <w:sz w:val="16"/>
                <w:szCs w:val="16"/>
                <w:lang w:val="en-US"/>
              </w:rPr>
            </w:pPr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 xml:space="preserve">b)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razionalizzazione</w:t>
            </w:r>
            <w:proofErr w:type="spellEnd"/>
            <w:r w:rsidRPr="00707966">
              <w:rPr>
                <w:rFonts w:ascii="Calibri" w:hAnsi="Calibri" w:cs="Calibri"/>
                <w:i/>
                <w:spacing w:val="1"/>
                <w:sz w:val="16"/>
                <w:szCs w:val="16"/>
                <w:lang w:val="en-US"/>
              </w:rPr>
              <w:t xml:space="preserve"> </w:t>
            </w:r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e</w:t>
            </w:r>
            <w:r w:rsidRPr="00707966">
              <w:rPr>
                <w:rFonts w:ascii="Calibri" w:hAnsi="Calibri" w:cs="Calibri"/>
                <w:i/>
                <w:spacing w:val="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snellimento</w:t>
            </w:r>
            <w:proofErr w:type="spellEnd"/>
            <w:r w:rsidRPr="00707966">
              <w:rPr>
                <w:rFonts w:ascii="Calibri" w:hAnsi="Calibri" w:cs="Calibri"/>
                <w:i/>
                <w:spacing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delle</w:t>
            </w:r>
            <w:proofErr w:type="spellEnd"/>
            <w:r w:rsidRPr="00707966">
              <w:rPr>
                <w:rFonts w:ascii="Calibri" w:hAnsi="Calibri" w:cs="Calibri"/>
                <w:i/>
                <w:spacing w:val="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strutture</w:t>
            </w:r>
            <w:proofErr w:type="spellEnd"/>
            <w:r w:rsidRPr="00707966">
              <w:rPr>
                <w:rFonts w:ascii="Calibri" w:hAnsi="Calibri" w:cs="Calibri"/>
                <w:i/>
                <w:spacing w:val="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burocratico-amministrative</w:t>
            </w:r>
            <w:proofErr w:type="spellEnd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anche</w:t>
            </w:r>
            <w:proofErr w:type="spellEnd"/>
            <w:r w:rsidR="0060667C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0667C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attraverso</w:t>
            </w:r>
            <w:proofErr w:type="spellEnd"/>
            <w:r w:rsidR="0060667C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0667C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accorpamenti</w:t>
            </w:r>
            <w:proofErr w:type="spellEnd"/>
          </w:p>
        </w:tc>
      </w:tr>
      <w:tr w:rsidR="00AD5893" w:rsidRPr="00AD5893" w14:paraId="1ED1095A" w14:textId="77777777" w:rsidTr="0060667C">
        <w:trPr>
          <w:trHeight w:val="218"/>
        </w:trPr>
        <w:tc>
          <w:tcPr>
            <w:tcW w:w="1915" w:type="dxa"/>
            <w:shd w:val="clear" w:color="auto" w:fill="auto"/>
          </w:tcPr>
          <w:p w14:paraId="0550C0A8" w14:textId="77777777" w:rsidR="00524481" w:rsidRPr="00707966" w:rsidRDefault="00524481" w:rsidP="00AD5893">
            <w:pPr>
              <w:pStyle w:val="TableParagraph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7482" w:type="dxa"/>
            <w:shd w:val="clear" w:color="auto" w:fill="auto"/>
            <w:hideMark/>
          </w:tcPr>
          <w:p w14:paraId="05FB9007" w14:textId="43D4C476" w:rsidR="00524481" w:rsidRPr="00707966" w:rsidRDefault="00524481" w:rsidP="00AD5893">
            <w:pPr>
              <w:pStyle w:val="TableParagraph"/>
              <w:ind w:left="110"/>
              <w:rPr>
                <w:rFonts w:ascii="Calibri" w:hAnsi="Calibri" w:cs="Calibri"/>
                <w:i/>
                <w:sz w:val="16"/>
                <w:szCs w:val="16"/>
                <w:lang w:val="en-US"/>
              </w:rPr>
            </w:pPr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di</w:t>
            </w:r>
            <w:r w:rsidRPr="00707966">
              <w:rPr>
                <w:rFonts w:ascii="Calibri" w:hAnsi="Calibri" w:cs="Calibri"/>
                <w:i/>
                <w:spacing w:val="35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uffici</w:t>
            </w:r>
            <w:proofErr w:type="spellEnd"/>
            <w:r w:rsidRPr="00707966">
              <w:rPr>
                <w:rFonts w:ascii="Calibri" w:hAnsi="Calibri" w:cs="Calibri"/>
                <w:i/>
                <w:spacing w:val="36"/>
                <w:sz w:val="16"/>
                <w:szCs w:val="16"/>
                <w:lang w:val="en-US"/>
              </w:rPr>
              <w:t xml:space="preserve"> </w:t>
            </w:r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con</w:t>
            </w:r>
            <w:r w:rsidRPr="00707966">
              <w:rPr>
                <w:rFonts w:ascii="Calibri" w:hAnsi="Calibri" w:cs="Calibri"/>
                <w:i/>
                <w:spacing w:val="34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l’obiettivo</w:t>
            </w:r>
            <w:proofErr w:type="spellEnd"/>
            <w:r w:rsidRPr="00707966">
              <w:rPr>
                <w:rFonts w:ascii="Calibri" w:hAnsi="Calibri" w:cs="Calibri"/>
                <w:i/>
                <w:spacing w:val="35"/>
                <w:sz w:val="16"/>
                <w:szCs w:val="16"/>
                <w:lang w:val="en-US"/>
              </w:rPr>
              <w:t xml:space="preserve"> </w:t>
            </w:r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di</w:t>
            </w:r>
            <w:r w:rsidRPr="00707966">
              <w:rPr>
                <w:rFonts w:ascii="Calibri" w:hAnsi="Calibri" w:cs="Calibri"/>
                <w:i/>
                <w:spacing w:val="33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ridurre</w:t>
            </w:r>
            <w:proofErr w:type="spellEnd"/>
            <w:r w:rsidRPr="00707966">
              <w:rPr>
                <w:rFonts w:ascii="Calibri" w:hAnsi="Calibri" w:cs="Calibri"/>
                <w:i/>
                <w:spacing w:val="33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l’incidenza</w:t>
            </w:r>
            <w:proofErr w:type="spellEnd"/>
            <w:r w:rsidRPr="00707966">
              <w:rPr>
                <w:rFonts w:ascii="Calibri" w:hAnsi="Calibri" w:cs="Calibri"/>
                <w:i/>
                <w:spacing w:val="35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percentuale</w:t>
            </w:r>
            <w:proofErr w:type="spellEnd"/>
            <w:r w:rsidR="0060667C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0667C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delle</w:t>
            </w:r>
            <w:proofErr w:type="spellEnd"/>
            <w:r w:rsidR="0060667C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0667C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posizioni</w:t>
            </w:r>
            <w:proofErr w:type="spellEnd"/>
            <w:r w:rsidR="0060667C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0667C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dirigenziali</w:t>
            </w:r>
            <w:proofErr w:type="spellEnd"/>
            <w:r w:rsidR="0060667C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 xml:space="preserve"> in </w:t>
            </w:r>
            <w:proofErr w:type="spellStart"/>
            <w:r w:rsidR="0060667C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organico</w:t>
            </w:r>
            <w:proofErr w:type="spellEnd"/>
          </w:p>
        </w:tc>
      </w:tr>
      <w:tr w:rsidR="00AD5893" w:rsidRPr="00AD5893" w14:paraId="0FA3DAFE" w14:textId="77777777" w:rsidTr="0060667C">
        <w:trPr>
          <w:trHeight w:val="218"/>
        </w:trPr>
        <w:tc>
          <w:tcPr>
            <w:tcW w:w="1915" w:type="dxa"/>
            <w:shd w:val="clear" w:color="auto" w:fill="auto"/>
          </w:tcPr>
          <w:p w14:paraId="13A985F1" w14:textId="77777777" w:rsidR="00524481" w:rsidRPr="00707966" w:rsidRDefault="00524481" w:rsidP="00AD5893">
            <w:pPr>
              <w:pStyle w:val="TableParagraph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7482" w:type="dxa"/>
            <w:shd w:val="clear" w:color="auto" w:fill="auto"/>
            <w:hideMark/>
          </w:tcPr>
          <w:p w14:paraId="698432F5" w14:textId="6FB731B2" w:rsidR="00524481" w:rsidRPr="00707966" w:rsidRDefault="00524481" w:rsidP="00AD5893">
            <w:pPr>
              <w:pStyle w:val="TableParagraph"/>
              <w:ind w:left="110"/>
              <w:rPr>
                <w:rFonts w:ascii="Calibri" w:hAnsi="Calibri" w:cs="Calibri"/>
                <w:i/>
                <w:sz w:val="16"/>
                <w:szCs w:val="16"/>
                <w:lang w:val="en-US"/>
              </w:rPr>
            </w:pPr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c)</w:t>
            </w:r>
            <w:r w:rsidRPr="00707966">
              <w:rPr>
                <w:rFonts w:ascii="Calibri" w:hAnsi="Calibri" w:cs="Calibri"/>
                <w:i/>
                <w:spacing w:val="5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contenimento</w:t>
            </w:r>
            <w:proofErr w:type="spellEnd"/>
            <w:r w:rsidRPr="00707966">
              <w:rPr>
                <w:rFonts w:ascii="Calibri" w:hAnsi="Calibri" w:cs="Calibri"/>
                <w:i/>
                <w:spacing w:val="7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delle</w:t>
            </w:r>
            <w:proofErr w:type="spellEnd"/>
            <w:r w:rsidRPr="00707966">
              <w:rPr>
                <w:rFonts w:ascii="Calibri" w:hAnsi="Calibri" w:cs="Calibri"/>
                <w:i/>
                <w:spacing w:val="7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dinamiche</w:t>
            </w:r>
            <w:proofErr w:type="spellEnd"/>
            <w:r w:rsidRPr="00707966">
              <w:rPr>
                <w:rFonts w:ascii="Calibri" w:hAnsi="Calibri" w:cs="Calibri"/>
                <w:i/>
                <w:spacing w:val="7"/>
                <w:sz w:val="16"/>
                <w:szCs w:val="16"/>
                <w:lang w:val="en-US"/>
              </w:rPr>
              <w:t xml:space="preserve"> </w:t>
            </w:r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di</w:t>
            </w:r>
            <w:r w:rsidRPr="00707966">
              <w:rPr>
                <w:rFonts w:ascii="Calibri" w:hAnsi="Calibri" w:cs="Calibri"/>
                <w:i/>
                <w:spacing w:val="7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crescita</w:t>
            </w:r>
            <w:proofErr w:type="spellEnd"/>
            <w:r w:rsidRPr="00707966">
              <w:rPr>
                <w:rFonts w:ascii="Calibri" w:hAnsi="Calibri" w:cs="Calibri"/>
                <w:i/>
                <w:spacing w:val="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della</w:t>
            </w:r>
            <w:proofErr w:type="spellEnd"/>
            <w:r w:rsidRPr="00707966">
              <w:rPr>
                <w:rFonts w:ascii="Calibri" w:hAnsi="Calibri" w:cs="Calibri"/>
                <w:i/>
                <w:spacing w:val="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contrattazione</w:t>
            </w:r>
            <w:proofErr w:type="spellEnd"/>
            <w:r w:rsidRPr="00707966">
              <w:rPr>
                <w:rFonts w:ascii="Calibri" w:hAnsi="Calibri" w:cs="Calibri"/>
                <w:i/>
                <w:spacing w:val="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integrativa</w:t>
            </w:r>
            <w:proofErr w:type="spellEnd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,</w:t>
            </w:r>
            <w:r w:rsidRPr="00707966">
              <w:rPr>
                <w:rFonts w:ascii="Calibri" w:hAnsi="Calibri" w:cs="Calibri"/>
                <w:i/>
                <w:spacing w:val="6"/>
                <w:sz w:val="16"/>
                <w:szCs w:val="16"/>
                <w:lang w:val="en-US"/>
              </w:rPr>
              <w:t xml:space="preserve"> </w:t>
            </w:r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tenuto</w:t>
            </w:r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anche</w:t>
            </w:r>
            <w:proofErr w:type="spellEnd"/>
            <w:r w:rsidR="0060667C" w:rsidRPr="00707966">
              <w:rPr>
                <w:rFonts w:ascii="Calibri" w:hAnsi="Calibri" w:cs="Calibri"/>
                <w:i/>
                <w:spacing w:val="-4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conto</w:t>
            </w:r>
            <w:proofErr w:type="spellEnd"/>
            <w:r w:rsidR="0060667C" w:rsidRPr="00707966">
              <w:rPr>
                <w:rFonts w:ascii="Calibri" w:hAnsi="Calibri" w:cs="Calibri"/>
                <w:i/>
                <w:spacing w:val="-3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delle</w:t>
            </w:r>
            <w:proofErr w:type="spellEnd"/>
            <w:r w:rsidR="0060667C" w:rsidRPr="00707966">
              <w:rPr>
                <w:rFonts w:ascii="Calibri" w:hAnsi="Calibri" w:cs="Calibri"/>
                <w:i/>
                <w:spacing w:val="-4"/>
                <w:sz w:val="16"/>
                <w:szCs w:val="16"/>
                <w:lang w:val="en-US"/>
              </w:rPr>
              <w:t xml:space="preserve"> </w:t>
            </w:r>
          </w:p>
        </w:tc>
      </w:tr>
      <w:tr w:rsidR="00AD5893" w:rsidRPr="00AD5893" w14:paraId="354308CF" w14:textId="77777777" w:rsidTr="0060667C">
        <w:trPr>
          <w:trHeight w:val="218"/>
        </w:trPr>
        <w:tc>
          <w:tcPr>
            <w:tcW w:w="1915" w:type="dxa"/>
            <w:shd w:val="clear" w:color="auto" w:fill="auto"/>
          </w:tcPr>
          <w:p w14:paraId="1C14EAAA" w14:textId="77777777" w:rsidR="00524481" w:rsidRPr="00707966" w:rsidRDefault="00524481" w:rsidP="00AD5893">
            <w:pPr>
              <w:pStyle w:val="TableParagraph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7482" w:type="dxa"/>
            <w:shd w:val="clear" w:color="auto" w:fill="auto"/>
            <w:hideMark/>
          </w:tcPr>
          <w:p w14:paraId="697B2B8F" w14:textId="5EC6668D" w:rsidR="00524481" w:rsidRPr="00707966" w:rsidRDefault="0060667C" w:rsidP="00AD5893">
            <w:pPr>
              <w:pStyle w:val="TableParagraph"/>
              <w:ind w:left="110"/>
              <w:rPr>
                <w:rFonts w:ascii="Calibri" w:hAnsi="Calibri" w:cs="Calibri"/>
                <w:i/>
                <w:sz w:val="16"/>
                <w:szCs w:val="16"/>
                <w:lang w:val="en-US"/>
              </w:rPr>
            </w:pP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corrispondenti</w:t>
            </w:r>
            <w:proofErr w:type="spellEnd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="00524481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disposizioni</w:t>
            </w:r>
            <w:proofErr w:type="spellEnd"/>
            <w:r w:rsidR="00524481" w:rsidRPr="00707966">
              <w:rPr>
                <w:rFonts w:ascii="Calibri" w:hAnsi="Calibri" w:cs="Calibri"/>
                <w:i/>
                <w:spacing w:val="-3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524481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dettate</w:t>
            </w:r>
            <w:proofErr w:type="spellEnd"/>
            <w:r w:rsidR="00524481" w:rsidRPr="00707966">
              <w:rPr>
                <w:rFonts w:ascii="Calibri" w:hAnsi="Calibri" w:cs="Calibri"/>
                <w:i/>
                <w:spacing w:val="-5"/>
                <w:sz w:val="16"/>
                <w:szCs w:val="16"/>
                <w:lang w:val="en-US"/>
              </w:rPr>
              <w:t xml:space="preserve"> </w:t>
            </w:r>
            <w:r w:rsidR="00524481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per</w:t>
            </w:r>
            <w:r w:rsidR="00524481" w:rsidRPr="00707966">
              <w:rPr>
                <w:rFonts w:ascii="Calibri" w:hAnsi="Calibri" w:cs="Calibri"/>
                <w:i/>
                <w:spacing w:val="-4"/>
                <w:sz w:val="16"/>
                <w:szCs w:val="16"/>
                <w:lang w:val="en-US"/>
              </w:rPr>
              <w:t xml:space="preserve"> </w:t>
            </w:r>
            <w:r w:rsidR="00524481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le</w:t>
            </w:r>
            <w:r w:rsidR="00524481" w:rsidRPr="00707966">
              <w:rPr>
                <w:rFonts w:ascii="Calibri" w:hAnsi="Calibri" w:cs="Calibri"/>
                <w:i/>
                <w:spacing w:val="-4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524481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amministrazioni</w:t>
            </w:r>
            <w:proofErr w:type="spellEnd"/>
            <w:r w:rsidR="00524481" w:rsidRPr="00707966">
              <w:rPr>
                <w:rFonts w:ascii="Calibri" w:hAnsi="Calibri" w:cs="Calibri"/>
                <w:i/>
                <w:spacing w:val="-3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524481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statali</w:t>
            </w:r>
            <w:proofErr w:type="spellEnd"/>
            <w:r w:rsidR="00524481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.</w:t>
            </w:r>
          </w:p>
        </w:tc>
      </w:tr>
      <w:tr w:rsidR="00AD5893" w:rsidRPr="00AD5893" w14:paraId="2E9DC99A" w14:textId="77777777" w:rsidTr="0060667C">
        <w:trPr>
          <w:trHeight w:val="219"/>
        </w:trPr>
        <w:tc>
          <w:tcPr>
            <w:tcW w:w="1915" w:type="dxa"/>
            <w:shd w:val="clear" w:color="auto" w:fill="auto"/>
          </w:tcPr>
          <w:p w14:paraId="67B5AA57" w14:textId="77777777" w:rsidR="00524481" w:rsidRPr="00707966" w:rsidRDefault="00524481" w:rsidP="00AD5893">
            <w:pPr>
              <w:pStyle w:val="TableParagraph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7482" w:type="dxa"/>
            <w:shd w:val="clear" w:color="auto" w:fill="auto"/>
            <w:hideMark/>
          </w:tcPr>
          <w:p w14:paraId="3F54ADD6" w14:textId="53BE9E03" w:rsidR="00524481" w:rsidRPr="00707966" w:rsidRDefault="00524481" w:rsidP="00AD5893">
            <w:pPr>
              <w:pStyle w:val="TableParagraph"/>
              <w:ind w:left="110"/>
              <w:rPr>
                <w:rFonts w:ascii="Calibri" w:hAnsi="Calibri" w:cs="Calibri"/>
                <w:i/>
                <w:sz w:val="16"/>
                <w:szCs w:val="16"/>
                <w:lang w:val="en-US"/>
              </w:rPr>
            </w:pPr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Ai</w:t>
            </w:r>
            <w:r w:rsidRPr="00707966">
              <w:rPr>
                <w:rFonts w:ascii="Calibri" w:hAnsi="Calibri" w:cs="Calibri"/>
                <w:i/>
                <w:spacing w:val="77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fini</w:t>
            </w:r>
            <w:proofErr w:type="spellEnd"/>
            <w:r w:rsidRPr="00707966">
              <w:rPr>
                <w:rFonts w:ascii="Calibri" w:hAnsi="Calibri" w:cs="Calibri"/>
                <w:i/>
                <w:spacing w:val="78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dell’applicazione</w:t>
            </w:r>
            <w:proofErr w:type="spellEnd"/>
            <w:r w:rsidRPr="00707966">
              <w:rPr>
                <w:rFonts w:ascii="Calibri" w:hAnsi="Calibri" w:cs="Calibri"/>
                <w:i/>
                <w:spacing w:val="74"/>
                <w:sz w:val="16"/>
                <w:szCs w:val="16"/>
                <w:lang w:val="en-US"/>
              </w:rPr>
              <w:t xml:space="preserve"> </w:t>
            </w:r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del</w:t>
            </w:r>
            <w:r w:rsidRPr="00707966">
              <w:rPr>
                <w:rFonts w:ascii="Calibri" w:hAnsi="Calibri" w:cs="Calibri"/>
                <w:i/>
                <w:spacing w:val="78"/>
                <w:sz w:val="16"/>
                <w:szCs w:val="16"/>
                <w:lang w:val="en-US"/>
              </w:rPr>
              <w:t xml:space="preserve"> </w:t>
            </w:r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comma</w:t>
            </w:r>
            <w:r w:rsidRPr="00707966">
              <w:rPr>
                <w:rFonts w:ascii="Calibri" w:hAnsi="Calibri" w:cs="Calibri"/>
                <w:i/>
                <w:spacing w:val="76"/>
                <w:sz w:val="16"/>
                <w:szCs w:val="16"/>
                <w:lang w:val="en-US"/>
              </w:rPr>
              <w:t xml:space="preserve"> </w:t>
            </w:r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557,</w:t>
            </w:r>
            <w:r w:rsidRPr="00707966">
              <w:rPr>
                <w:rFonts w:ascii="Calibri" w:hAnsi="Calibri" w:cs="Calibri"/>
                <w:i/>
                <w:spacing w:val="76"/>
                <w:sz w:val="16"/>
                <w:szCs w:val="16"/>
                <w:lang w:val="en-US"/>
              </w:rPr>
              <w:t xml:space="preserve"> </w:t>
            </w:r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a</w:t>
            </w:r>
            <w:r w:rsidRPr="00707966">
              <w:rPr>
                <w:rFonts w:ascii="Calibri" w:hAnsi="Calibri" w:cs="Calibri"/>
                <w:i/>
                <w:spacing w:val="77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decorrere</w:t>
            </w:r>
            <w:proofErr w:type="spellEnd"/>
            <w:r w:rsidRPr="00707966">
              <w:rPr>
                <w:rFonts w:ascii="Calibri" w:hAnsi="Calibri" w:cs="Calibri"/>
                <w:i/>
                <w:spacing w:val="7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dall’anno</w:t>
            </w:r>
            <w:proofErr w:type="spellEnd"/>
            <w:r w:rsidRPr="00707966">
              <w:rPr>
                <w:rFonts w:ascii="Calibri" w:hAnsi="Calibri" w:cs="Calibri"/>
                <w:i/>
                <w:spacing w:val="78"/>
                <w:sz w:val="16"/>
                <w:szCs w:val="16"/>
                <w:lang w:val="en-US"/>
              </w:rPr>
              <w:t xml:space="preserve"> </w:t>
            </w:r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2014</w:t>
            </w:r>
            <w:r w:rsidRPr="00707966">
              <w:rPr>
                <w:rFonts w:ascii="Calibri" w:hAnsi="Calibri" w:cs="Calibri"/>
                <w:i/>
                <w:spacing w:val="7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gli</w:t>
            </w:r>
            <w:proofErr w:type="spellEnd"/>
            <w:r w:rsidRPr="00707966">
              <w:rPr>
                <w:rFonts w:ascii="Calibri" w:hAnsi="Calibri" w:cs="Calibri"/>
                <w:i/>
                <w:spacing w:val="75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en</w:t>
            </w:r>
            <w:r w:rsidR="0060667C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ti</w:t>
            </w:r>
            <w:proofErr w:type="spellEnd"/>
            <w:r w:rsidR="0060667C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assicurano</w:t>
            </w:r>
            <w:proofErr w:type="spellEnd"/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,</w:t>
            </w:r>
            <w:r w:rsidR="0060667C" w:rsidRPr="00707966">
              <w:rPr>
                <w:rFonts w:ascii="Calibri" w:hAnsi="Calibri" w:cs="Calibri"/>
                <w:i/>
                <w:spacing w:val="1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nell’ambito</w:t>
            </w:r>
            <w:proofErr w:type="spellEnd"/>
            <w:r w:rsidR="0060667C" w:rsidRPr="00707966">
              <w:rPr>
                <w:rFonts w:ascii="Calibri" w:hAnsi="Calibri" w:cs="Calibri"/>
                <w:i/>
                <w:spacing w:val="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i</w:t>
            </w:r>
            <w:proofErr w:type="spellEnd"/>
          </w:p>
        </w:tc>
      </w:tr>
      <w:tr w:rsidR="00AD5893" w:rsidRPr="00AD5893" w14:paraId="609E7818" w14:textId="77777777" w:rsidTr="0060667C">
        <w:trPr>
          <w:trHeight w:val="219"/>
        </w:trPr>
        <w:tc>
          <w:tcPr>
            <w:tcW w:w="1915" w:type="dxa"/>
            <w:shd w:val="clear" w:color="auto" w:fill="auto"/>
          </w:tcPr>
          <w:p w14:paraId="764BF122" w14:textId="77777777" w:rsidR="00524481" w:rsidRPr="00707966" w:rsidRDefault="00524481" w:rsidP="00AD5893">
            <w:pPr>
              <w:pStyle w:val="TableParagraph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7482" w:type="dxa"/>
            <w:shd w:val="clear" w:color="auto" w:fill="auto"/>
            <w:hideMark/>
          </w:tcPr>
          <w:p w14:paraId="5A6E9D89" w14:textId="439D9A97" w:rsidR="00524481" w:rsidRPr="00707966" w:rsidRDefault="00524481" w:rsidP="00AD5893">
            <w:pPr>
              <w:pStyle w:val="TableParagraph"/>
              <w:ind w:left="110"/>
              <w:rPr>
                <w:rFonts w:ascii="Calibri" w:hAnsi="Calibri" w:cs="Calibri"/>
                <w:i/>
                <w:sz w:val="16"/>
                <w:szCs w:val="16"/>
                <w:lang w:val="en-US"/>
              </w:rPr>
            </w:pP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della</w:t>
            </w:r>
            <w:proofErr w:type="spellEnd"/>
            <w:r w:rsidRPr="00707966">
              <w:rPr>
                <w:rFonts w:ascii="Calibri" w:hAnsi="Calibri" w:cs="Calibri"/>
                <w:i/>
                <w:spacing w:val="3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programmazione</w:t>
            </w:r>
            <w:proofErr w:type="spellEnd"/>
            <w:r w:rsidRPr="00707966">
              <w:rPr>
                <w:rFonts w:ascii="Calibri" w:hAnsi="Calibri" w:cs="Calibri"/>
                <w:i/>
                <w:spacing w:val="3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triennale</w:t>
            </w:r>
            <w:proofErr w:type="spellEnd"/>
            <w:r w:rsidRPr="00707966">
              <w:rPr>
                <w:rFonts w:ascii="Calibri" w:hAnsi="Calibri" w:cs="Calibri"/>
                <w:i/>
                <w:spacing w:val="4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dei</w:t>
            </w:r>
            <w:proofErr w:type="spellEnd"/>
            <w:r w:rsidRPr="00707966">
              <w:rPr>
                <w:rFonts w:ascii="Calibri" w:hAnsi="Calibri" w:cs="Calibri"/>
                <w:i/>
                <w:spacing w:val="3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fabbisogni</w:t>
            </w:r>
            <w:proofErr w:type="spellEnd"/>
            <w:r w:rsidRPr="00707966">
              <w:rPr>
                <w:rFonts w:ascii="Calibri" w:hAnsi="Calibri" w:cs="Calibri"/>
                <w:i/>
                <w:spacing w:val="3"/>
                <w:sz w:val="16"/>
                <w:szCs w:val="16"/>
                <w:lang w:val="en-US"/>
              </w:rPr>
              <w:t xml:space="preserve"> </w:t>
            </w:r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di</w:t>
            </w:r>
            <w:r w:rsidRPr="00707966">
              <w:rPr>
                <w:rFonts w:ascii="Calibri" w:hAnsi="Calibri" w:cs="Calibri"/>
                <w:i/>
                <w:spacing w:val="4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personale</w:t>
            </w:r>
            <w:proofErr w:type="spellEnd"/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 xml:space="preserve"> il</w:t>
            </w:r>
            <w:r w:rsidR="0060667C" w:rsidRPr="00707966">
              <w:rPr>
                <w:rFonts w:ascii="Calibri" w:hAnsi="Calibri" w:cs="Calibri"/>
                <w:i/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contenimento</w:t>
            </w:r>
            <w:proofErr w:type="spellEnd"/>
            <w:r w:rsidR="0060667C" w:rsidRPr="00707966">
              <w:rPr>
                <w:rFonts w:ascii="Calibri" w:hAnsi="Calibri" w:cs="Calibri"/>
                <w:i/>
                <w:spacing w:val="-1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delle</w:t>
            </w:r>
            <w:proofErr w:type="spellEnd"/>
            <w:r w:rsidR="0060667C" w:rsidRPr="00707966">
              <w:rPr>
                <w:rFonts w:ascii="Calibri" w:hAnsi="Calibri" w:cs="Calibri"/>
                <w:i/>
                <w:spacing w:val="-3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spese</w:t>
            </w:r>
            <w:proofErr w:type="spellEnd"/>
            <w:r w:rsidR="0060667C" w:rsidRPr="00707966">
              <w:rPr>
                <w:rFonts w:ascii="Calibri" w:hAnsi="Calibri" w:cs="Calibri"/>
                <w:i/>
                <w:spacing w:val="-2"/>
                <w:sz w:val="16"/>
                <w:szCs w:val="16"/>
                <w:lang w:val="en-US"/>
              </w:rPr>
              <w:t xml:space="preserve"> </w:t>
            </w:r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di</w:t>
            </w:r>
            <w:r w:rsidR="0060667C" w:rsidRPr="00707966">
              <w:rPr>
                <w:rFonts w:ascii="Calibri" w:hAnsi="Calibri" w:cs="Calibri"/>
                <w:i/>
                <w:spacing w:val="-1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personale</w:t>
            </w:r>
            <w:proofErr w:type="spellEnd"/>
            <w:r w:rsidR="0060667C" w:rsidRPr="00707966">
              <w:rPr>
                <w:rFonts w:ascii="Calibri" w:hAnsi="Calibri" w:cs="Calibri"/>
                <w:i/>
                <w:spacing w:val="-3"/>
                <w:sz w:val="16"/>
                <w:szCs w:val="16"/>
                <w:lang w:val="en-US"/>
              </w:rPr>
              <w:t xml:space="preserve"> </w:t>
            </w:r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con</w:t>
            </w:r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,</w:t>
            </w:r>
          </w:p>
        </w:tc>
      </w:tr>
      <w:tr w:rsidR="00AD5893" w:rsidRPr="00AD5893" w14:paraId="7CCB9524" w14:textId="77777777" w:rsidTr="0060667C">
        <w:trPr>
          <w:trHeight w:val="218"/>
        </w:trPr>
        <w:tc>
          <w:tcPr>
            <w:tcW w:w="1915" w:type="dxa"/>
            <w:shd w:val="clear" w:color="auto" w:fill="auto"/>
          </w:tcPr>
          <w:p w14:paraId="3A721D11" w14:textId="77777777" w:rsidR="00524481" w:rsidRPr="00707966" w:rsidRDefault="00524481" w:rsidP="00AD5893">
            <w:pPr>
              <w:pStyle w:val="TableParagraph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7482" w:type="dxa"/>
            <w:shd w:val="clear" w:color="auto" w:fill="auto"/>
            <w:hideMark/>
          </w:tcPr>
          <w:p w14:paraId="46D1E1AD" w14:textId="0BFE46EB" w:rsidR="00524481" w:rsidRPr="00707966" w:rsidRDefault="00524481" w:rsidP="00AD5893">
            <w:pPr>
              <w:pStyle w:val="TableParagraph"/>
              <w:ind w:left="110"/>
              <w:rPr>
                <w:rFonts w:ascii="Calibri" w:hAnsi="Calibri" w:cs="Calibri"/>
                <w:i/>
                <w:sz w:val="16"/>
                <w:szCs w:val="16"/>
                <w:lang w:val="en-US"/>
              </w:rPr>
            </w:pP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riferimento</w:t>
            </w:r>
            <w:proofErr w:type="spellEnd"/>
            <w:r w:rsidRPr="00707966">
              <w:rPr>
                <w:rFonts w:ascii="Calibri" w:hAnsi="Calibri" w:cs="Calibri"/>
                <w:i/>
                <w:spacing w:val="-2"/>
                <w:sz w:val="16"/>
                <w:szCs w:val="16"/>
                <w:lang w:val="en-US"/>
              </w:rPr>
              <w:t xml:space="preserve"> </w:t>
            </w:r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al</w:t>
            </w:r>
            <w:r w:rsidRPr="00707966">
              <w:rPr>
                <w:rFonts w:ascii="Calibri" w:hAnsi="Calibri" w:cs="Calibri"/>
                <w:i/>
                <w:spacing w:val="-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valore</w:t>
            </w:r>
            <w:proofErr w:type="spellEnd"/>
            <w:r w:rsidRPr="00707966">
              <w:rPr>
                <w:rFonts w:ascii="Calibri" w:hAnsi="Calibri" w:cs="Calibri"/>
                <w:i/>
                <w:spacing w:val="-2"/>
                <w:sz w:val="16"/>
                <w:szCs w:val="16"/>
                <w:lang w:val="en-US"/>
              </w:rPr>
              <w:t xml:space="preserve"> </w:t>
            </w:r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medio</w:t>
            </w:r>
            <w:r w:rsidRPr="00707966">
              <w:rPr>
                <w:rFonts w:ascii="Calibri" w:hAnsi="Calibri" w:cs="Calibri"/>
                <w:i/>
                <w:spacing w:val="-2"/>
                <w:sz w:val="16"/>
                <w:szCs w:val="16"/>
                <w:lang w:val="en-US"/>
              </w:rPr>
              <w:t xml:space="preserve"> </w:t>
            </w:r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del</w:t>
            </w:r>
            <w:r w:rsidRPr="00707966">
              <w:rPr>
                <w:rFonts w:ascii="Calibri" w:hAnsi="Calibri" w:cs="Calibri"/>
                <w:i/>
                <w:spacing w:val="-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triennio</w:t>
            </w:r>
            <w:proofErr w:type="spellEnd"/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precedente</w:t>
            </w:r>
            <w:proofErr w:type="spellEnd"/>
            <w:r w:rsidR="0060667C" w:rsidRPr="00707966">
              <w:rPr>
                <w:rFonts w:ascii="Calibri" w:hAnsi="Calibri" w:cs="Calibri"/>
                <w:i/>
                <w:spacing w:val="-4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alla</w:t>
            </w:r>
            <w:proofErr w:type="spellEnd"/>
            <w:r w:rsidR="0060667C" w:rsidRPr="00707966">
              <w:rPr>
                <w:rFonts w:ascii="Calibri" w:hAnsi="Calibri" w:cs="Calibri"/>
                <w:i/>
                <w:spacing w:val="-3"/>
                <w:sz w:val="16"/>
                <w:szCs w:val="16"/>
                <w:lang w:val="en-US"/>
              </w:rPr>
              <w:t xml:space="preserve"> </w:t>
            </w:r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data</w:t>
            </w:r>
            <w:r w:rsidR="0060667C" w:rsidRPr="00707966">
              <w:rPr>
                <w:rFonts w:ascii="Calibri" w:hAnsi="Calibri" w:cs="Calibri"/>
                <w:i/>
                <w:spacing w:val="-3"/>
                <w:sz w:val="16"/>
                <w:szCs w:val="16"/>
                <w:lang w:val="en-US"/>
              </w:rPr>
              <w:t xml:space="preserve"> </w:t>
            </w:r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di</w:t>
            </w:r>
            <w:r w:rsidR="0060667C" w:rsidRPr="00707966">
              <w:rPr>
                <w:rFonts w:ascii="Calibri" w:hAnsi="Calibri" w:cs="Calibri"/>
                <w:i/>
                <w:spacing w:val="-2"/>
                <w:sz w:val="16"/>
                <w:szCs w:val="16"/>
                <w:lang w:val="en-US"/>
              </w:rPr>
              <w:t xml:space="preserve"> </w:t>
            </w:r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entrata</w:t>
            </w:r>
            <w:r w:rsidR="0060667C" w:rsidRPr="00707966">
              <w:rPr>
                <w:rFonts w:ascii="Calibri" w:hAnsi="Calibri" w:cs="Calibri"/>
                <w:i/>
                <w:spacing w:val="-3"/>
                <w:sz w:val="16"/>
                <w:szCs w:val="16"/>
                <w:lang w:val="en-US"/>
              </w:rPr>
              <w:t xml:space="preserve"> </w:t>
            </w:r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in</w:t>
            </w:r>
            <w:r w:rsidR="0060667C" w:rsidRPr="00707966">
              <w:rPr>
                <w:rFonts w:ascii="Calibri" w:hAnsi="Calibri" w:cs="Calibri"/>
                <w:i/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vigore</w:t>
            </w:r>
            <w:proofErr w:type="spellEnd"/>
            <w:r w:rsidR="0060667C" w:rsidRPr="00707966">
              <w:rPr>
                <w:rFonts w:ascii="Calibri" w:hAnsi="Calibri" w:cs="Calibri"/>
                <w:i/>
                <w:spacing w:val="-3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della</w:t>
            </w:r>
            <w:proofErr w:type="spellEnd"/>
            <w:r w:rsidR="0060667C" w:rsidRPr="00707966">
              <w:rPr>
                <w:rFonts w:ascii="Calibri" w:hAnsi="Calibri" w:cs="Calibri"/>
                <w:i/>
                <w:spacing w:val="-4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presente</w:t>
            </w:r>
            <w:proofErr w:type="spellEnd"/>
            <w:r w:rsidR="0060667C" w:rsidRPr="00707966">
              <w:rPr>
                <w:rFonts w:ascii="Calibri" w:hAnsi="Calibri" w:cs="Calibri"/>
                <w:i/>
                <w:spacing w:val="-3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0667C" w:rsidRPr="00707966">
              <w:rPr>
                <w:rFonts w:ascii="Calibri" w:hAnsi="Calibri" w:cs="Calibri"/>
                <w:i/>
                <w:sz w:val="16"/>
                <w:szCs w:val="16"/>
                <w:lang w:val="en-US"/>
              </w:rPr>
              <w:t>disposizione</w:t>
            </w:r>
            <w:proofErr w:type="spellEnd"/>
          </w:p>
        </w:tc>
      </w:tr>
    </w:tbl>
    <w:p w14:paraId="38607992" w14:textId="77777777" w:rsidR="00707966" w:rsidRDefault="00707966" w:rsidP="00873906">
      <w:pPr>
        <w:pStyle w:val="Titolo3"/>
        <w:keepNext w:val="0"/>
        <w:widowControl w:val="0"/>
        <w:tabs>
          <w:tab w:val="left" w:pos="564"/>
        </w:tabs>
        <w:autoSpaceDE w:val="0"/>
        <w:autoSpaceDN w:val="0"/>
        <w:ind w:left="232" w:right="5185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9211041" w14:textId="1DB08890" w:rsidR="00524481" w:rsidRPr="00873906" w:rsidRDefault="00524481" w:rsidP="00873906">
      <w:pPr>
        <w:pStyle w:val="Titolo3"/>
        <w:keepNext w:val="0"/>
        <w:widowControl w:val="0"/>
        <w:tabs>
          <w:tab w:val="left" w:pos="564"/>
        </w:tabs>
        <w:autoSpaceDE w:val="0"/>
        <w:autoSpaceDN w:val="0"/>
        <w:ind w:left="232" w:right="5185"/>
        <w:jc w:val="both"/>
        <w:rPr>
          <w:rFonts w:ascii="Calibri" w:hAnsi="Calibri" w:cs="Calibri"/>
          <w:b/>
          <w:bCs/>
          <w:sz w:val="22"/>
          <w:szCs w:val="22"/>
        </w:rPr>
      </w:pPr>
      <w:r w:rsidRPr="00873906">
        <w:rPr>
          <w:rFonts w:ascii="Calibri" w:hAnsi="Calibri" w:cs="Calibri"/>
          <w:b/>
          <w:bCs/>
          <w:sz w:val="22"/>
          <w:szCs w:val="22"/>
        </w:rPr>
        <w:t>A2. Situazione dell’ente</w:t>
      </w:r>
    </w:p>
    <w:p w14:paraId="74795458" w14:textId="77777777" w:rsidR="00524481" w:rsidRPr="00524481" w:rsidRDefault="00524481" w:rsidP="00524481">
      <w:pPr>
        <w:pStyle w:val="Corpotesto"/>
        <w:spacing w:line="240" w:lineRule="auto"/>
        <w:ind w:left="232" w:right="224"/>
        <w:jc w:val="both"/>
        <w:rPr>
          <w:rFonts w:ascii="Calibri" w:hAnsi="Calibri" w:cs="Calibri"/>
          <w:sz w:val="22"/>
          <w:szCs w:val="22"/>
        </w:rPr>
      </w:pPr>
      <w:r w:rsidRPr="00524481">
        <w:rPr>
          <w:rFonts w:ascii="Calibri" w:hAnsi="Calibri" w:cs="Calibri"/>
          <w:sz w:val="22"/>
          <w:szCs w:val="22"/>
        </w:rPr>
        <w:t>Preso atto che l’art. 16 del decreto-legge 24 giugno 2016, n. 113 ha abrogato la lettera a)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all’art. 1 comma 557 della legge 27 dicembre 2006, n. 296, ossia l’obbligo di riduzione della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percentuale</w:t>
      </w:r>
      <w:r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tra</w:t>
      </w:r>
      <w:r w:rsidRPr="0052448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le</w:t>
      </w:r>
      <w:r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spese di</w:t>
      </w:r>
      <w:r w:rsidRPr="0052448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personale</w:t>
      </w:r>
      <w:r w:rsidRPr="0052448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e</w:t>
      </w:r>
      <w:r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le</w:t>
      </w:r>
      <w:r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spese correnti;</w:t>
      </w:r>
    </w:p>
    <w:p w14:paraId="6DA59FCA" w14:textId="77777777" w:rsidR="00524481" w:rsidRPr="00524481" w:rsidRDefault="00524481" w:rsidP="00524481">
      <w:pPr>
        <w:pStyle w:val="Corpotesto"/>
        <w:spacing w:line="240" w:lineRule="auto"/>
        <w:rPr>
          <w:rFonts w:ascii="Calibri" w:hAnsi="Calibri" w:cs="Calibri"/>
          <w:sz w:val="22"/>
          <w:szCs w:val="22"/>
        </w:rPr>
      </w:pPr>
    </w:p>
    <w:p w14:paraId="05EFF0E9" w14:textId="77777777" w:rsidR="00524481" w:rsidRPr="00524481" w:rsidRDefault="00524481" w:rsidP="00524481">
      <w:pPr>
        <w:ind w:left="232" w:right="221"/>
        <w:jc w:val="both"/>
        <w:rPr>
          <w:rFonts w:ascii="Calibri" w:hAnsi="Calibri" w:cs="Calibri"/>
          <w:sz w:val="22"/>
          <w:szCs w:val="22"/>
        </w:rPr>
      </w:pPr>
      <w:r w:rsidRPr="00E94097">
        <w:rPr>
          <w:rFonts w:ascii="Calibri" w:hAnsi="Calibri" w:cs="Calibri"/>
          <w:sz w:val="22"/>
          <w:szCs w:val="22"/>
        </w:rPr>
        <w:t xml:space="preserve">Ricordato che il valore medio di riferimento del triennio 2011/2013 da rispettare ai sensi dell’art. 1, comma 557-quater, della l. 296/2006, introdotto dall’art. 3 del </w:t>
      </w:r>
      <w:proofErr w:type="spellStart"/>
      <w:r w:rsidRPr="00E94097">
        <w:rPr>
          <w:rFonts w:ascii="Calibri" w:hAnsi="Calibri" w:cs="Calibri"/>
          <w:sz w:val="22"/>
          <w:szCs w:val="22"/>
        </w:rPr>
        <w:t>d.l.</w:t>
      </w:r>
      <w:proofErr w:type="spellEnd"/>
      <w:r w:rsidRPr="00E94097">
        <w:rPr>
          <w:rFonts w:ascii="Calibri" w:hAnsi="Calibri" w:cs="Calibri"/>
          <w:sz w:val="22"/>
          <w:szCs w:val="22"/>
        </w:rPr>
        <w:t xml:space="preserve"> 90/2014, è pari a € 793.326,30 (allegato 1. Calcolo del contenimento della Spesa di Personale ai sensi dell’art. 1, comma 557- quater, della l. 296/2006)</w:t>
      </w:r>
    </w:p>
    <w:p w14:paraId="60F9DD1B" w14:textId="77777777" w:rsidR="00524481" w:rsidRPr="00707966" w:rsidRDefault="00524481" w:rsidP="00524481">
      <w:pPr>
        <w:pStyle w:val="Corpotesto"/>
        <w:spacing w:line="240" w:lineRule="auto"/>
        <w:rPr>
          <w:rFonts w:ascii="Calibri" w:hAnsi="Calibri" w:cs="Calibri"/>
          <w:sz w:val="16"/>
          <w:szCs w:val="16"/>
        </w:rPr>
      </w:pPr>
    </w:p>
    <w:p w14:paraId="6CA43311" w14:textId="5760A324" w:rsidR="00524481" w:rsidRPr="00524481" w:rsidRDefault="00524481" w:rsidP="003B57BE">
      <w:pPr>
        <w:pStyle w:val="Corpotesto"/>
        <w:spacing w:line="240" w:lineRule="auto"/>
        <w:ind w:left="232"/>
        <w:jc w:val="both"/>
        <w:rPr>
          <w:rFonts w:ascii="Calibri" w:hAnsi="Calibri" w:cs="Calibri"/>
          <w:sz w:val="22"/>
          <w:szCs w:val="22"/>
        </w:rPr>
      </w:pPr>
      <w:r w:rsidRPr="00524481">
        <w:rPr>
          <w:rFonts w:ascii="Calibri" w:hAnsi="Calibri" w:cs="Calibri"/>
          <w:sz w:val="22"/>
          <w:szCs w:val="22"/>
        </w:rPr>
        <w:t>Vista</w:t>
      </w:r>
      <w:r w:rsidRPr="00524481">
        <w:rPr>
          <w:rFonts w:ascii="Calibri" w:hAnsi="Calibri" w:cs="Calibri"/>
          <w:spacing w:val="55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la</w:t>
      </w:r>
      <w:r w:rsidRPr="00524481">
        <w:rPr>
          <w:rFonts w:ascii="Calibri" w:hAnsi="Calibri" w:cs="Calibri"/>
          <w:spacing w:val="55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proposta</w:t>
      </w:r>
      <w:r w:rsidRPr="00524481">
        <w:rPr>
          <w:rFonts w:ascii="Calibri" w:hAnsi="Calibri" w:cs="Calibri"/>
          <w:spacing w:val="57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relativa</w:t>
      </w:r>
      <w:r w:rsidRPr="00524481">
        <w:rPr>
          <w:rFonts w:ascii="Calibri" w:hAnsi="Calibri" w:cs="Calibri"/>
          <w:spacing w:val="55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alla</w:t>
      </w:r>
      <w:r w:rsidRPr="00524481">
        <w:rPr>
          <w:rFonts w:ascii="Calibri" w:hAnsi="Calibri" w:cs="Calibri"/>
          <w:spacing w:val="55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programmazione</w:t>
      </w:r>
      <w:r w:rsidRPr="00524481">
        <w:rPr>
          <w:rFonts w:ascii="Calibri" w:hAnsi="Calibri" w:cs="Calibri"/>
          <w:spacing w:val="5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del</w:t>
      </w:r>
      <w:r w:rsidRPr="00524481">
        <w:rPr>
          <w:rFonts w:ascii="Calibri" w:hAnsi="Calibri" w:cs="Calibri"/>
          <w:spacing w:val="55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fabbisogno</w:t>
      </w:r>
      <w:r w:rsidRPr="00524481">
        <w:rPr>
          <w:rFonts w:ascii="Calibri" w:hAnsi="Calibri" w:cs="Calibri"/>
          <w:spacing w:val="56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di</w:t>
      </w:r>
      <w:r w:rsidRPr="00524481">
        <w:rPr>
          <w:rFonts w:ascii="Calibri" w:hAnsi="Calibri" w:cs="Calibri"/>
          <w:spacing w:val="55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personale</w:t>
      </w:r>
      <w:r w:rsidRPr="00524481">
        <w:rPr>
          <w:rFonts w:ascii="Calibri" w:hAnsi="Calibri" w:cs="Calibri"/>
          <w:spacing w:val="5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per</w:t>
      </w:r>
      <w:r w:rsidRPr="00524481">
        <w:rPr>
          <w:rFonts w:ascii="Calibri" w:hAnsi="Calibri" w:cs="Calibri"/>
          <w:spacing w:val="56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il</w:t>
      </w:r>
      <w:r w:rsidRPr="00524481">
        <w:rPr>
          <w:rFonts w:ascii="Calibri" w:hAnsi="Calibri" w:cs="Calibri"/>
          <w:spacing w:val="56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triennio</w:t>
      </w:r>
      <w:r w:rsidR="00E94097">
        <w:rPr>
          <w:rFonts w:ascii="Calibri" w:hAnsi="Calibri" w:cs="Calibri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202</w:t>
      </w:r>
      <w:r w:rsidR="00E94097">
        <w:rPr>
          <w:rFonts w:ascii="Calibri" w:hAnsi="Calibri" w:cs="Calibri"/>
          <w:sz w:val="22"/>
          <w:szCs w:val="22"/>
        </w:rPr>
        <w:t>3</w:t>
      </w:r>
      <w:r w:rsidRPr="00524481">
        <w:rPr>
          <w:rFonts w:ascii="Calibri" w:hAnsi="Calibri" w:cs="Calibri"/>
          <w:sz w:val="22"/>
          <w:szCs w:val="22"/>
        </w:rPr>
        <w:t>/202</w:t>
      </w:r>
      <w:r w:rsidR="00E94097">
        <w:rPr>
          <w:rFonts w:ascii="Calibri" w:hAnsi="Calibri" w:cs="Calibri"/>
          <w:sz w:val="22"/>
          <w:szCs w:val="22"/>
        </w:rPr>
        <w:t>5</w:t>
      </w:r>
      <w:r w:rsidRPr="00524481">
        <w:rPr>
          <w:rFonts w:ascii="Calibri" w:hAnsi="Calibri" w:cs="Calibri"/>
          <w:sz w:val="22"/>
          <w:szCs w:val="22"/>
        </w:rPr>
        <w:t>,</w:t>
      </w:r>
      <w:r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le</w:t>
      </w:r>
      <w:r w:rsidRPr="0052448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cui</w:t>
      </w:r>
      <w:r w:rsidRPr="0052448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linee</w:t>
      </w:r>
      <w:r w:rsidRPr="00524481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di</w:t>
      </w:r>
      <w:r w:rsidRPr="0052448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sviluppo</w:t>
      </w:r>
      <w:r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sono</w:t>
      </w:r>
      <w:r w:rsidRPr="0052448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riassumibili</w:t>
      </w:r>
      <w:r w:rsidRPr="0052448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come</w:t>
      </w:r>
      <w:r w:rsidRPr="0052448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di</w:t>
      </w:r>
      <w:r w:rsidRPr="0052448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seguito:</w:t>
      </w:r>
    </w:p>
    <w:p w14:paraId="196276EA" w14:textId="5D0A8FD5" w:rsidR="00E94097" w:rsidRDefault="00E94097" w:rsidP="00085AC9">
      <w:pPr>
        <w:pStyle w:val="Paragrafoelenco"/>
        <w:numPr>
          <w:ilvl w:val="1"/>
          <w:numId w:val="22"/>
        </w:numPr>
        <w:tabs>
          <w:tab w:val="left" w:pos="660"/>
        </w:tabs>
        <w:rPr>
          <w:rFonts w:ascii="Calibri" w:hAnsi="Calibri" w:cs="Calibri"/>
        </w:rPr>
      </w:pPr>
      <w:r w:rsidRPr="00524481">
        <w:rPr>
          <w:rFonts w:ascii="Calibri" w:hAnsi="Calibri" w:cs="Calibri"/>
        </w:rPr>
        <w:t>anno</w:t>
      </w:r>
      <w:r w:rsidRPr="00524481">
        <w:rPr>
          <w:rFonts w:ascii="Calibri" w:hAnsi="Calibri" w:cs="Calibri"/>
          <w:spacing w:val="-5"/>
        </w:rPr>
        <w:t xml:space="preserve"> </w:t>
      </w:r>
      <w:r w:rsidRPr="00524481">
        <w:rPr>
          <w:rFonts w:ascii="Calibri" w:hAnsi="Calibri" w:cs="Calibri"/>
        </w:rPr>
        <w:t>2023:</w:t>
      </w:r>
      <w:r w:rsidRPr="00524481">
        <w:rPr>
          <w:rFonts w:ascii="Calibri" w:hAnsi="Calibri" w:cs="Calibri"/>
          <w:spacing w:val="-3"/>
        </w:rPr>
        <w:t xml:space="preserve"> </w:t>
      </w:r>
      <w:r w:rsidRPr="00524481">
        <w:rPr>
          <w:rFonts w:ascii="Calibri" w:hAnsi="Calibri" w:cs="Calibri"/>
        </w:rPr>
        <w:t>turn over;</w:t>
      </w:r>
    </w:p>
    <w:p w14:paraId="7178A088" w14:textId="56718C3C" w:rsidR="00E94097" w:rsidRDefault="00E94097" w:rsidP="00085AC9">
      <w:pPr>
        <w:pStyle w:val="Paragrafoelenco"/>
        <w:numPr>
          <w:ilvl w:val="1"/>
          <w:numId w:val="22"/>
        </w:numPr>
        <w:tabs>
          <w:tab w:val="left" w:pos="660"/>
        </w:tabs>
        <w:rPr>
          <w:rFonts w:ascii="Calibri" w:hAnsi="Calibri" w:cs="Calibri"/>
        </w:rPr>
      </w:pPr>
      <w:r w:rsidRPr="00524481">
        <w:rPr>
          <w:rFonts w:ascii="Calibri" w:hAnsi="Calibri" w:cs="Calibri"/>
        </w:rPr>
        <w:t>anno</w:t>
      </w:r>
      <w:r w:rsidRPr="00524481">
        <w:rPr>
          <w:rFonts w:ascii="Calibri" w:hAnsi="Calibri" w:cs="Calibri"/>
          <w:spacing w:val="-5"/>
        </w:rPr>
        <w:t xml:space="preserve"> </w:t>
      </w:r>
      <w:r w:rsidRPr="00524481">
        <w:rPr>
          <w:rFonts w:ascii="Calibri" w:hAnsi="Calibri" w:cs="Calibri"/>
        </w:rPr>
        <w:t>202</w:t>
      </w:r>
      <w:r>
        <w:rPr>
          <w:rFonts w:ascii="Calibri" w:hAnsi="Calibri" w:cs="Calibri"/>
        </w:rPr>
        <w:t>4</w:t>
      </w:r>
      <w:r w:rsidRPr="00524481">
        <w:rPr>
          <w:rFonts w:ascii="Calibri" w:hAnsi="Calibri" w:cs="Calibri"/>
        </w:rPr>
        <w:t>:</w:t>
      </w:r>
      <w:r w:rsidRPr="00524481">
        <w:rPr>
          <w:rFonts w:ascii="Calibri" w:hAnsi="Calibri" w:cs="Calibri"/>
          <w:spacing w:val="-2"/>
        </w:rPr>
        <w:t xml:space="preserve"> </w:t>
      </w:r>
      <w:r w:rsidRPr="00524481">
        <w:rPr>
          <w:rFonts w:ascii="Calibri" w:hAnsi="Calibri" w:cs="Calibri"/>
        </w:rPr>
        <w:t>turn over;</w:t>
      </w:r>
    </w:p>
    <w:p w14:paraId="373F30C1" w14:textId="05DF3883" w:rsidR="00524481" w:rsidRDefault="00524481" w:rsidP="00085AC9">
      <w:pPr>
        <w:pStyle w:val="Paragrafoelenco"/>
        <w:numPr>
          <w:ilvl w:val="1"/>
          <w:numId w:val="22"/>
        </w:numPr>
        <w:tabs>
          <w:tab w:val="left" w:pos="660"/>
        </w:tabs>
        <w:rPr>
          <w:rFonts w:ascii="Calibri" w:hAnsi="Calibri" w:cs="Calibri"/>
        </w:rPr>
      </w:pPr>
      <w:r w:rsidRPr="00524481">
        <w:rPr>
          <w:rFonts w:ascii="Calibri" w:hAnsi="Calibri" w:cs="Calibri"/>
        </w:rPr>
        <w:t>anno</w:t>
      </w:r>
      <w:r w:rsidRPr="00524481">
        <w:rPr>
          <w:rFonts w:ascii="Calibri" w:hAnsi="Calibri" w:cs="Calibri"/>
          <w:spacing w:val="-5"/>
        </w:rPr>
        <w:t xml:space="preserve"> </w:t>
      </w:r>
      <w:r w:rsidRPr="00524481">
        <w:rPr>
          <w:rFonts w:ascii="Calibri" w:hAnsi="Calibri" w:cs="Calibri"/>
        </w:rPr>
        <w:t>202</w:t>
      </w:r>
      <w:r w:rsidR="00E94097">
        <w:rPr>
          <w:rFonts w:ascii="Calibri" w:hAnsi="Calibri" w:cs="Calibri"/>
        </w:rPr>
        <w:t>5</w:t>
      </w:r>
      <w:r w:rsidRPr="00524481">
        <w:rPr>
          <w:rFonts w:ascii="Calibri" w:hAnsi="Calibri" w:cs="Calibri"/>
        </w:rPr>
        <w:t>:</w:t>
      </w:r>
      <w:r w:rsidRPr="00524481">
        <w:rPr>
          <w:rFonts w:ascii="Calibri" w:hAnsi="Calibri" w:cs="Calibri"/>
          <w:spacing w:val="-2"/>
        </w:rPr>
        <w:t xml:space="preserve"> </w:t>
      </w:r>
      <w:r w:rsidR="0060667C">
        <w:rPr>
          <w:rFonts w:ascii="Calibri" w:hAnsi="Calibri" w:cs="Calibri"/>
          <w:spacing w:val="-2"/>
        </w:rPr>
        <w:t>t</w:t>
      </w:r>
      <w:r w:rsidRPr="00524481">
        <w:rPr>
          <w:rFonts w:ascii="Calibri" w:hAnsi="Calibri" w:cs="Calibri"/>
        </w:rPr>
        <w:t>urn over;</w:t>
      </w:r>
    </w:p>
    <w:p w14:paraId="1A95BFEF" w14:textId="77777777" w:rsidR="00873906" w:rsidRPr="00707966" w:rsidRDefault="00873906" w:rsidP="003B57BE">
      <w:pPr>
        <w:pStyle w:val="Paragrafoelenco"/>
        <w:tabs>
          <w:tab w:val="left" w:pos="660"/>
        </w:tabs>
        <w:ind w:left="660"/>
        <w:rPr>
          <w:rFonts w:ascii="Calibri" w:hAnsi="Calibri" w:cs="Calibri"/>
          <w:sz w:val="16"/>
          <w:szCs w:val="16"/>
        </w:rPr>
      </w:pPr>
    </w:p>
    <w:p w14:paraId="1F1F988D" w14:textId="77777777" w:rsidR="00873906" w:rsidRPr="00873906" w:rsidRDefault="00524481" w:rsidP="00AE2475">
      <w:pPr>
        <w:pStyle w:val="Titolo3"/>
        <w:keepNext w:val="0"/>
        <w:widowControl w:val="0"/>
        <w:numPr>
          <w:ilvl w:val="0"/>
          <w:numId w:val="22"/>
        </w:numPr>
        <w:tabs>
          <w:tab w:val="left" w:pos="564"/>
        </w:tabs>
        <w:autoSpaceDE w:val="0"/>
        <w:autoSpaceDN w:val="0"/>
        <w:ind w:right="2550" w:firstLine="0"/>
        <w:jc w:val="both"/>
        <w:rPr>
          <w:rFonts w:ascii="Calibri" w:hAnsi="Calibri" w:cs="Calibri"/>
          <w:sz w:val="22"/>
          <w:szCs w:val="22"/>
        </w:rPr>
      </w:pPr>
      <w:r w:rsidRPr="00524481">
        <w:rPr>
          <w:rFonts w:ascii="Calibri" w:hAnsi="Calibri" w:cs="Calibri"/>
          <w:sz w:val="22"/>
          <w:szCs w:val="22"/>
        </w:rPr>
        <w:t>Facoltà assunzionali a tempo indeterminato</w:t>
      </w:r>
      <w:r w:rsidRPr="00AE2475">
        <w:rPr>
          <w:rFonts w:ascii="Calibri" w:hAnsi="Calibri" w:cs="Calibri"/>
          <w:sz w:val="22"/>
          <w:szCs w:val="22"/>
        </w:rPr>
        <w:t xml:space="preserve"> </w:t>
      </w:r>
    </w:p>
    <w:p w14:paraId="0E3E1AC2" w14:textId="7DF0EF77" w:rsidR="00524481" w:rsidRPr="00873906" w:rsidRDefault="00524481" w:rsidP="003B57BE">
      <w:pPr>
        <w:ind w:left="232"/>
        <w:jc w:val="both"/>
        <w:rPr>
          <w:rFonts w:ascii="Calibri" w:hAnsi="Calibri" w:cs="Calibri"/>
          <w:b/>
        </w:rPr>
      </w:pPr>
      <w:r w:rsidRPr="00873906">
        <w:rPr>
          <w:rFonts w:ascii="Calibri" w:hAnsi="Calibri" w:cs="Calibri"/>
          <w:b/>
        </w:rPr>
        <w:t>B1. Normativa</w:t>
      </w:r>
    </w:p>
    <w:p w14:paraId="7F953241" w14:textId="77777777" w:rsidR="00524481" w:rsidRPr="00524481" w:rsidRDefault="00524481" w:rsidP="003B57BE">
      <w:pPr>
        <w:pStyle w:val="Corpotesto"/>
        <w:spacing w:line="240" w:lineRule="auto"/>
        <w:ind w:left="232" w:right="225"/>
        <w:jc w:val="both"/>
        <w:rPr>
          <w:rFonts w:ascii="Calibri" w:hAnsi="Calibri" w:cs="Calibri"/>
          <w:sz w:val="22"/>
          <w:szCs w:val="22"/>
        </w:rPr>
      </w:pPr>
      <w:r w:rsidRPr="00524481">
        <w:rPr>
          <w:rFonts w:ascii="Calibri" w:hAnsi="Calibri" w:cs="Calibri"/>
          <w:sz w:val="22"/>
          <w:szCs w:val="22"/>
        </w:rPr>
        <w:t>Visto l’art. 33, comma 2 del cosiddetto “Decreto Crescita”, decreto-legge 30 aprile 2019, n. 34,</w:t>
      </w:r>
      <w:r w:rsidRPr="00524481">
        <w:rPr>
          <w:rFonts w:ascii="Calibri" w:hAnsi="Calibri" w:cs="Calibri"/>
          <w:spacing w:val="-68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convertito con modificazioni dalla legge 28 giugno 2019, n. 58, come modificato dal comma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853, art. 1 della legge 27 dicembre 2019, n. 160 e dalla legge 28 febbraio 2020, n. 8, di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conversione del decreto legge 30 dicembre 2019, n. 162 (c.d. Milleproroghe), che ha introdotto</w:t>
      </w:r>
      <w:r w:rsidRPr="00524481">
        <w:rPr>
          <w:rFonts w:ascii="Calibri" w:hAnsi="Calibri" w:cs="Calibri"/>
          <w:spacing w:val="-68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significative novità al regime delle assunzioni negli enti locali, il cui testo definitivo viene di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seguito</w:t>
      </w:r>
      <w:r w:rsidRPr="0052448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riportato:</w:t>
      </w:r>
    </w:p>
    <w:p w14:paraId="19B5E725" w14:textId="77777777" w:rsidR="00524481" w:rsidRPr="00524481" w:rsidRDefault="00524481" w:rsidP="00524481">
      <w:pPr>
        <w:ind w:left="232" w:right="223"/>
        <w:jc w:val="both"/>
        <w:rPr>
          <w:rFonts w:ascii="Calibri" w:hAnsi="Calibri" w:cs="Calibri"/>
          <w:i/>
          <w:sz w:val="22"/>
          <w:szCs w:val="22"/>
        </w:rPr>
      </w:pPr>
      <w:r w:rsidRPr="00524481">
        <w:rPr>
          <w:rFonts w:ascii="Calibri" w:hAnsi="Calibri" w:cs="Calibri"/>
        </w:rPr>
        <w:lastRenderedPageBreak/>
        <w:t>“2</w:t>
      </w:r>
      <w:r w:rsidRPr="00524481">
        <w:rPr>
          <w:rFonts w:ascii="Calibri" w:hAnsi="Calibri" w:cs="Calibri"/>
          <w:i/>
        </w:rPr>
        <w:t>. “A decorrere dalla data individuata dal decreto di cui al presente comma, anche per le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finalità di cui al comma 1, i comuni possono procedere ad assunzioni di personale a tempo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indeterminato in coerenza con i piani triennali dei fabbisogni di personale e fermo restando il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rispetto pluriennale dell’equilibrio di bilancio asseverato dall’organo di revisione, sino ad una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spesa complessiva per tutto il personale dipendente, al lordo degli oneri riflessi a carico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dell’amministrazione,</w:t>
      </w:r>
      <w:r w:rsidRPr="00524481">
        <w:rPr>
          <w:rFonts w:ascii="Calibri" w:hAnsi="Calibri" w:cs="Calibri"/>
          <w:i/>
          <w:spacing w:val="37"/>
        </w:rPr>
        <w:t xml:space="preserve"> </w:t>
      </w:r>
      <w:r w:rsidRPr="00524481">
        <w:rPr>
          <w:rFonts w:ascii="Calibri" w:hAnsi="Calibri" w:cs="Calibri"/>
          <w:i/>
        </w:rPr>
        <w:t>non</w:t>
      </w:r>
      <w:r w:rsidRPr="00524481">
        <w:rPr>
          <w:rFonts w:ascii="Calibri" w:hAnsi="Calibri" w:cs="Calibri"/>
          <w:i/>
          <w:spacing w:val="39"/>
        </w:rPr>
        <w:t xml:space="preserve"> </w:t>
      </w:r>
      <w:r w:rsidRPr="00524481">
        <w:rPr>
          <w:rFonts w:ascii="Calibri" w:hAnsi="Calibri" w:cs="Calibri"/>
          <w:i/>
        </w:rPr>
        <w:t>superiore</w:t>
      </w:r>
      <w:r w:rsidRPr="00524481">
        <w:rPr>
          <w:rFonts w:ascii="Calibri" w:hAnsi="Calibri" w:cs="Calibri"/>
          <w:i/>
          <w:spacing w:val="40"/>
        </w:rPr>
        <w:t xml:space="preserve"> </w:t>
      </w:r>
      <w:r w:rsidRPr="00524481">
        <w:rPr>
          <w:rFonts w:ascii="Calibri" w:hAnsi="Calibri" w:cs="Calibri"/>
          <w:i/>
        </w:rPr>
        <w:t>al</w:t>
      </w:r>
      <w:r w:rsidRPr="00524481">
        <w:rPr>
          <w:rFonts w:ascii="Calibri" w:hAnsi="Calibri" w:cs="Calibri"/>
          <w:i/>
          <w:spacing w:val="38"/>
        </w:rPr>
        <w:t xml:space="preserve"> </w:t>
      </w:r>
      <w:r w:rsidRPr="00524481">
        <w:rPr>
          <w:rFonts w:ascii="Calibri" w:hAnsi="Calibri" w:cs="Calibri"/>
          <w:i/>
        </w:rPr>
        <w:t>valore</w:t>
      </w:r>
      <w:r w:rsidRPr="00524481">
        <w:rPr>
          <w:rFonts w:ascii="Calibri" w:hAnsi="Calibri" w:cs="Calibri"/>
          <w:i/>
          <w:spacing w:val="40"/>
        </w:rPr>
        <w:t xml:space="preserve"> </w:t>
      </w:r>
      <w:r w:rsidRPr="00524481">
        <w:rPr>
          <w:rFonts w:ascii="Calibri" w:hAnsi="Calibri" w:cs="Calibri"/>
          <w:i/>
        </w:rPr>
        <w:t>soglia</w:t>
      </w:r>
      <w:r w:rsidRPr="00524481">
        <w:rPr>
          <w:rFonts w:ascii="Calibri" w:hAnsi="Calibri" w:cs="Calibri"/>
          <w:i/>
          <w:spacing w:val="38"/>
        </w:rPr>
        <w:t xml:space="preserve"> </w:t>
      </w:r>
      <w:r w:rsidRPr="00524481">
        <w:rPr>
          <w:rFonts w:ascii="Calibri" w:hAnsi="Calibri" w:cs="Calibri"/>
          <w:i/>
        </w:rPr>
        <w:t>definito</w:t>
      </w:r>
      <w:r w:rsidRPr="00524481">
        <w:rPr>
          <w:rFonts w:ascii="Calibri" w:hAnsi="Calibri" w:cs="Calibri"/>
          <w:i/>
          <w:spacing w:val="37"/>
        </w:rPr>
        <w:t xml:space="preserve"> </w:t>
      </w:r>
      <w:r w:rsidRPr="00524481">
        <w:rPr>
          <w:rFonts w:ascii="Calibri" w:hAnsi="Calibri" w:cs="Calibri"/>
          <w:i/>
        </w:rPr>
        <w:t>come</w:t>
      </w:r>
      <w:r w:rsidRPr="00524481">
        <w:rPr>
          <w:rFonts w:ascii="Calibri" w:hAnsi="Calibri" w:cs="Calibri"/>
          <w:i/>
          <w:spacing w:val="40"/>
        </w:rPr>
        <w:t xml:space="preserve"> </w:t>
      </w:r>
      <w:r w:rsidRPr="00524481">
        <w:rPr>
          <w:rFonts w:ascii="Calibri" w:hAnsi="Calibri" w:cs="Calibri"/>
          <w:i/>
        </w:rPr>
        <w:t>percentuale,</w:t>
      </w:r>
      <w:r w:rsidRPr="00524481">
        <w:rPr>
          <w:rFonts w:ascii="Calibri" w:hAnsi="Calibri" w:cs="Calibri"/>
          <w:i/>
          <w:spacing w:val="37"/>
        </w:rPr>
        <w:t xml:space="preserve"> </w:t>
      </w:r>
      <w:r w:rsidRPr="00524481">
        <w:rPr>
          <w:rFonts w:ascii="Calibri" w:hAnsi="Calibri" w:cs="Calibri"/>
          <w:i/>
        </w:rPr>
        <w:t>differenziata</w:t>
      </w:r>
      <w:r w:rsidRPr="00524481">
        <w:rPr>
          <w:rFonts w:ascii="Calibri" w:hAnsi="Calibri" w:cs="Calibri"/>
          <w:i/>
          <w:spacing w:val="-68"/>
        </w:rPr>
        <w:t xml:space="preserve"> </w:t>
      </w:r>
      <w:r w:rsidRPr="00524481">
        <w:rPr>
          <w:rFonts w:ascii="Calibri" w:hAnsi="Calibri" w:cs="Calibri"/>
          <w:i/>
        </w:rPr>
        <w:t>per fascia demografica, della media delle entrate correnti relative agli ultimi tre rendiconti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approvati , considerate al netto del fondo crediti dubbia esigibilità stanziato in bilancio di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previsione. Con decreto del Ministro della pubblica amministrazione, di concerto con il Ministro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dell’economia e delle finanze e il Ministro dell’interno, previa intesa in sede di Conferenza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Stato-città ed autonomie locali, entro sessanta giorni dalla data di entrata in vigore del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presente decreto sono individuate le fasce demografiche, i relativi valori soglia prossimi al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valore</w:t>
      </w:r>
      <w:r w:rsidRPr="00524481">
        <w:rPr>
          <w:rFonts w:ascii="Calibri" w:hAnsi="Calibri" w:cs="Calibri"/>
          <w:i/>
          <w:spacing w:val="24"/>
        </w:rPr>
        <w:t xml:space="preserve"> </w:t>
      </w:r>
      <w:r w:rsidRPr="00524481">
        <w:rPr>
          <w:rFonts w:ascii="Calibri" w:hAnsi="Calibri" w:cs="Calibri"/>
          <w:i/>
        </w:rPr>
        <w:t>medio</w:t>
      </w:r>
      <w:r w:rsidRPr="00524481">
        <w:rPr>
          <w:rFonts w:ascii="Calibri" w:hAnsi="Calibri" w:cs="Calibri"/>
          <w:i/>
          <w:spacing w:val="25"/>
        </w:rPr>
        <w:t xml:space="preserve"> </w:t>
      </w:r>
      <w:r w:rsidRPr="00524481">
        <w:rPr>
          <w:rFonts w:ascii="Calibri" w:hAnsi="Calibri" w:cs="Calibri"/>
          <w:i/>
        </w:rPr>
        <w:t>per</w:t>
      </w:r>
      <w:r w:rsidRPr="00524481">
        <w:rPr>
          <w:rFonts w:ascii="Calibri" w:hAnsi="Calibri" w:cs="Calibri"/>
          <w:i/>
          <w:spacing w:val="25"/>
        </w:rPr>
        <w:t xml:space="preserve"> </w:t>
      </w:r>
      <w:r w:rsidRPr="00524481">
        <w:rPr>
          <w:rFonts w:ascii="Calibri" w:hAnsi="Calibri" w:cs="Calibri"/>
          <w:i/>
        </w:rPr>
        <w:t>fascia</w:t>
      </w:r>
      <w:r w:rsidRPr="00524481">
        <w:rPr>
          <w:rFonts w:ascii="Calibri" w:hAnsi="Calibri" w:cs="Calibri"/>
          <w:i/>
          <w:spacing w:val="25"/>
        </w:rPr>
        <w:t xml:space="preserve"> </w:t>
      </w:r>
      <w:r w:rsidRPr="00524481">
        <w:rPr>
          <w:rFonts w:ascii="Calibri" w:hAnsi="Calibri" w:cs="Calibri"/>
          <w:i/>
        </w:rPr>
        <w:t>demografica</w:t>
      </w:r>
      <w:r w:rsidRPr="00524481">
        <w:rPr>
          <w:rFonts w:ascii="Calibri" w:hAnsi="Calibri" w:cs="Calibri"/>
          <w:i/>
          <w:spacing w:val="26"/>
        </w:rPr>
        <w:t xml:space="preserve"> </w:t>
      </w:r>
      <w:r w:rsidRPr="00524481">
        <w:rPr>
          <w:rFonts w:ascii="Calibri" w:hAnsi="Calibri" w:cs="Calibri"/>
          <w:i/>
        </w:rPr>
        <w:t>e</w:t>
      </w:r>
      <w:r w:rsidRPr="00524481">
        <w:rPr>
          <w:rFonts w:ascii="Calibri" w:hAnsi="Calibri" w:cs="Calibri"/>
          <w:i/>
          <w:spacing w:val="24"/>
        </w:rPr>
        <w:t xml:space="preserve"> </w:t>
      </w:r>
      <w:r w:rsidRPr="00524481">
        <w:rPr>
          <w:rFonts w:ascii="Calibri" w:hAnsi="Calibri" w:cs="Calibri"/>
          <w:i/>
        </w:rPr>
        <w:t>le</w:t>
      </w:r>
      <w:r w:rsidRPr="00524481">
        <w:rPr>
          <w:rFonts w:ascii="Calibri" w:hAnsi="Calibri" w:cs="Calibri"/>
          <w:i/>
          <w:spacing w:val="25"/>
        </w:rPr>
        <w:t xml:space="preserve"> </w:t>
      </w:r>
      <w:r w:rsidRPr="00524481">
        <w:rPr>
          <w:rFonts w:ascii="Calibri" w:hAnsi="Calibri" w:cs="Calibri"/>
          <w:i/>
        </w:rPr>
        <w:t>relative</w:t>
      </w:r>
      <w:r w:rsidRPr="00524481">
        <w:rPr>
          <w:rFonts w:ascii="Calibri" w:hAnsi="Calibri" w:cs="Calibri"/>
          <w:i/>
          <w:spacing w:val="25"/>
        </w:rPr>
        <w:t xml:space="preserve"> </w:t>
      </w:r>
      <w:r w:rsidRPr="00524481">
        <w:rPr>
          <w:rFonts w:ascii="Calibri" w:hAnsi="Calibri" w:cs="Calibri"/>
          <w:i/>
        </w:rPr>
        <w:t>percentuali</w:t>
      </w:r>
      <w:r w:rsidRPr="00524481">
        <w:rPr>
          <w:rFonts w:ascii="Calibri" w:hAnsi="Calibri" w:cs="Calibri"/>
          <w:i/>
          <w:spacing w:val="23"/>
        </w:rPr>
        <w:t xml:space="preserve"> </w:t>
      </w:r>
      <w:r w:rsidRPr="00524481">
        <w:rPr>
          <w:rFonts w:ascii="Calibri" w:hAnsi="Calibri" w:cs="Calibri"/>
          <w:i/>
        </w:rPr>
        <w:t>massime</w:t>
      </w:r>
      <w:r w:rsidRPr="00524481">
        <w:rPr>
          <w:rFonts w:ascii="Calibri" w:hAnsi="Calibri" w:cs="Calibri"/>
          <w:i/>
          <w:spacing w:val="25"/>
        </w:rPr>
        <w:t xml:space="preserve"> </w:t>
      </w:r>
      <w:r w:rsidRPr="00524481">
        <w:rPr>
          <w:rFonts w:ascii="Calibri" w:hAnsi="Calibri" w:cs="Calibri"/>
          <w:i/>
        </w:rPr>
        <w:t>annuali</w:t>
      </w:r>
      <w:r w:rsidRPr="00524481">
        <w:rPr>
          <w:rFonts w:ascii="Calibri" w:hAnsi="Calibri" w:cs="Calibri"/>
          <w:i/>
          <w:spacing w:val="24"/>
        </w:rPr>
        <w:t xml:space="preserve"> </w:t>
      </w:r>
      <w:r w:rsidRPr="00524481">
        <w:rPr>
          <w:rFonts w:ascii="Calibri" w:hAnsi="Calibri" w:cs="Calibri"/>
          <w:i/>
        </w:rPr>
        <w:t>di</w:t>
      </w:r>
      <w:r w:rsidRPr="00524481">
        <w:rPr>
          <w:rFonts w:ascii="Calibri" w:hAnsi="Calibri" w:cs="Calibri"/>
          <w:i/>
          <w:spacing w:val="23"/>
        </w:rPr>
        <w:t xml:space="preserve"> </w:t>
      </w:r>
      <w:r w:rsidRPr="00524481">
        <w:rPr>
          <w:rFonts w:ascii="Calibri" w:hAnsi="Calibri" w:cs="Calibri"/>
          <w:i/>
        </w:rPr>
        <w:t>incremento</w:t>
      </w:r>
      <w:r w:rsidRPr="00524481">
        <w:rPr>
          <w:rFonts w:ascii="Calibri" w:hAnsi="Calibri" w:cs="Calibri"/>
          <w:i/>
          <w:spacing w:val="-67"/>
        </w:rPr>
        <w:t xml:space="preserve"> </w:t>
      </w:r>
      <w:r w:rsidRPr="00524481">
        <w:rPr>
          <w:rFonts w:ascii="Calibri" w:hAnsi="Calibri" w:cs="Calibri"/>
          <w:i/>
        </w:rPr>
        <w:t>del personale in servizio per i comuni che si collocano al di sotto del valore soglia prossimo al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valore medio, nonché un valore soglia superiore cui convergono i comuni con una spesa di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personale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eccedente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la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predetta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soglia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superiore.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I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comuni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che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registrano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un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rapporto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compreso tra i due predetti valori soglia non possono incrementare il valore del predetto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rapporto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rispetto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a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quello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corrispondente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registrato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nell’ultimo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rendiconto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della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gestione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approvato. I comuni con popolazione fino a 5.000 abitanti che si collocano al di sotto del valore</w:t>
      </w:r>
      <w:r w:rsidRPr="00524481">
        <w:rPr>
          <w:rFonts w:ascii="Calibri" w:hAnsi="Calibri" w:cs="Calibri"/>
          <w:i/>
          <w:spacing w:val="-68"/>
        </w:rPr>
        <w:t xml:space="preserve"> </w:t>
      </w:r>
      <w:r w:rsidRPr="00524481">
        <w:rPr>
          <w:rFonts w:ascii="Calibri" w:hAnsi="Calibri" w:cs="Calibri"/>
          <w:i/>
        </w:rPr>
        <w:t>soglia di cui al primo periodo, che fanno parte delle ‘unioni dei comuni’ ai sensi dell’articolo 32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del testo unico di cui al decreto legislativo 18 agosto 2000, n. 267, al solo fine di consentire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l’assunzione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di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almeno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una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unità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possono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incrementare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la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spesa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di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personale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a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tempo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indeterminato</w:t>
      </w:r>
      <w:r w:rsidRPr="00524481">
        <w:rPr>
          <w:rFonts w:ascii="Calibri" w:hAnsi="Calibri" w:cs="Calibri"/>
          <w:i/>
          <w:spacing w:val="12"/>
        </w:rPr>
        <w:t xml:space="preserve"> </w:t>
      </w:r>
      <w:r w:rsidRPr="00524481">
        <w:rPr>
          <w:rFonts w:ascii="Calibri" w:hAnsi="Calibri" w:cs="Calibri"/>
          <w:i/>
        </w:rPr>
        <w:t>oltre</w:t>
      </w:r>
      <w:r w:rsidRPr="00524481">
        <w:rPr>
          <w:rFonts w:ascii="Calibri" w:hAnsi="Calibri" w:cs="Calibri"/>
          <w:i/>
          <w:spacing w:val="9"/>
        </w:rPr>
        <w:t xml:space="preserve"> </w:t>
      </w:r>
      <w:r w:rsidRPr="00524481">
        <w:rPr>
          <w:rFonts w:ascii="Calibri" w:hAnsi="Calibri" w:cs="Calibri"/>
          <w:i/>
        </w:rPr>
        <w:t>la</w:t>
      </w:r>
      <w:r w:rsidRPr="00524481">
        <w:rPr>
          <w:rFonts w:ascii="Calibri" w:hAnsi="Calibri" w:cs="Calibri"/>
          <w:i/>
          <w:spacing w:val="14"/>
        </w:rPr>
        <w:t xml:space="preserve"> </w:t>
      </w:r>
      <w:r w:rsidRPr="00524481">
        <w:rPr>
          <w:rFonts w:ascii="Calibri" w:hAnsi="Calibri" w:cs="Calibri"/>
          <w:i/>
        </w:rPr>
        <w:t>predetta</w:t>
      </w:r>
      <w:r w:rsidRPr="00524481">
        <w:rPr>
          <w:rFonts w:ascii="Calibri" w:hAnsi="Calibri" w:cs="Calibri"/>
          <w:i/>
          <w:spacing w:val="11"/>
        </w:rPr>
        <w:t xml:space="preserve"> </w:t>
      </w:r>
      <w:r w:rsidRPr="00524481">
        <w:rPr>
          <w:rFonts w:ascii="Calibri" w:hAnsi="Calibri" w:cs="Calibri"/>
          <w:i/>
        </w:rPr>
        <w:t>soglia</w:t>
      </w:r>
      <w:r w:rsidRPr="00524481">
        <w:rPr>
          <w:rFonts w:ascii="Calibri" w:hAnsi="Calibri" w:cs="Calibri"/>
          <w:i/>
          <w:spacing w:val="12"/>
        </w:rPr>
        <w:t xml:space="preserve"> </w:t>
      </w:r>
      <w:r w:rsidRPr="00524481">
        <w:rPr>
          <w:rFonts w:ascii="Calibri" w:hAnsi="Calibri" w:cs="Calibri"/>
          <w:i/>
        </w:rPr>
        <w:t>di</w:t>
      </w:r>
      <w:r w:rsidRPr="00524481">
        <w:rPr>
          <w:rFonts w:ascii="Calibri" w:hAnsi="Calibri" w:cs="Calibri"/>
          <w:i/>
          <w:spacing w:val="11"/>
        </w:rPr>
        <w:t xml:space="preserve"> </w:t>
      </w:r>
      <w:r w:rsidRPr="00524481">
        <w:rPr>
          <w:rFonts w:ascii="Calibri" w:hAnsi="Calibri" w:cs="Calibri"/>
          <w:i/>
        </w:rPr>
        <w:t>un</w:t>
      </w:r>
      <w:r w:rsidRPr="00524481">
        <w:rPr>
          <w:rFonts w:ascii="Calibri" w:hAnsi="Calibri" w:cs="Calibri"/>
          <w:i/>
          <w:spacing w:val="12"/>
        </w:rPr>
        <w:t xml:space="preserve"> </w:t>
      </w:r>
      <w:r w:rsidRPr="00524481">
        <w:rPr>
          <w:rFonts w:ascii="Calibri" w:hAnsi="Calibri" w:cs="Calibri"/>
          <w:i/>
        </w:rPr>
        <w:t>valore</w:t>
      </w:r>
      <w:r w:rsidRPr="00524481">
        <w:rPr>
          <w:rFonts w:ascii="Calibri" w:hAnsi="Calibri" w:cs="Calibri"/>
          <w:i/>
          <w:spacing w:val="9"/>
        </w:rPr>
        <w:t xml:space="preserve"> </w:t>
      </w:r>
      <w:r w:rsidRPr="00524481">
        <w:rPr>
          <w:rFonts w:ascii="Calibri" w:hAnsi="Calibri" w:cs="Calibri"/>
          <w:i/>
        </w:rPr>
        <w:t>non</w:t>
      </w:r>
      <w:r w:rsidRPr="00524481">
        <w:rPr>
          <w:rFonts w:ascii="Calibri" w:hAnsi="Calibri" w:cs="Calibri"/>
          <w:i/>
          <w:spacing w:val="15"/>
        </w:rPr>
        <w:t xml:space="preserve"> </w:t>
      </w:r>
      <w:r w:rsidRPr="00524481">
        <w:rPr>
          <w:rFonts w:ascii="Calibri" w:hAnsi="Calibri" w:cs="Calibri"/>
          <w:i/>
        </w:rPr>
        <w:t>superiore</w:t>
      </w:r>
      <w:r w:rsidRPr="00524481">
        <w:rPr>
          <w:rFonts w:ascii="Calibri" w:hAnsi="Calibri" w:cs="Calibri"/>
          <w:i/>
          <w:spacing w:val="12"/>
        </w:rPr>
        <w:t xml:space="preserve"> </w:t>
      </w:r>
      <w:r w:rsidRPr="00524481">
        <w:rPr>
          <w:rFonts w:ascii="Calibri" w:hAnsi="Calibri" w:cs="Calibri"/>
          <w:i/>
        </w:rPr>
        <w:t>a</w:t>
      </w:r>
      <w:r w:rsidRPr="00524481">
        <w:rPr>
          <w:rFonts w:ascii="Calibri" w:hAnsi="Calibri" w:cs="Calibri"/>
          <w:i/>
          <w:spacing w:val="11"/>
        </w:rPr>
        <w:t xml:space="preserve"> </w:t>
      </w:r>
      <w:r w:rsidRPr="00524481">
        <w:rPr>
          <w:rFonts w:ascii="Calibri" w:hAnsi="Calibri" w:cs="Calibri"/>
          <w:i/>
        </w:rPr>
        <w:t>quello</w:t>
      </w:r>
      <w:r w:rsidRPr="00524481">
        <w:rPr>
          <w:rFonts w:ascii="Calibri" w:hAnsi="Calibri" w:cs="Calibri"/>
          <w:i/>
          <w:spacing w:val="13"/>
        </w:rPr>
        <w:t xml:space="preserve"> </w:t>
      </w:r>
      <w:r w:rsidRPr="00524481">
        <w:rPr>
          <w:rFonts w:ascii="Calibri" w:hAnsi="Calibri" w:cs="Calibri"/>
          <w:i/>
        </w:rPr>
        <w:t>stabilito</w:t>
      </w:r>
      <w:r w:rsidRPr="00524481">
        <w:rPr>
          <w:rFonts w:ascii="Calibri" w:hAnsi="Calibri" w:cs="Calibri"/>
          <w:i/>
          <w:spacing w:val="9"/>
        </w:rPr>
        <w:t xml:space="preserve"> </w:t>
      </w:r>
      <w:r w:rsidRPr="00524481">
        <w:rPr>
          <w:rFonts w:ascii="Calibri" w:hAnsi="Calibri" w:cs="Calibri"/>
          <w:i/>
        </w:rPr>
        <w:t>con</w:t>
      </w:r>
      <w:r w:rsidRPr="00524481">
        <w:rPr>
          <w:rFonts w:ascii="Calibri" w:hAnsi="Calibri" w:cs="Calibri"/>
          <w:i/>
          <w:spacing w:val="12"/>
        </w:rPr>
        <w:t xml:space="preserve"> </w:t>
      </w:r>
      <w:r w:rsidRPr="00524481">
        <w:rPr>
          <w:rFonts w:ascii="Calibri" w:hAnsi="Calibri" w:cs="Calibri"/>
          <w:i/>
        </w:rPr>
        <w:t>decreto</w:t>
      </w:r>
      <w:r w:rsidRPr="00524481">
        <w:rPr>
          <w:rFonts w:ascii="Calibri" w:hAnsi="Calibri" w:cs="Calibri"/>
          <w:i/>
          <w:spacing w:val="-68"/>
        </w:rPr>
        <w:t xml:space="preserve"> </w:t>
      </w:r>
      <w:r w:rsidRPr="00524481">
        <w:rPr>
          <w:rFonts w:ascii="Calibri" w:hAnsi="Calibri" w:cs="Calibri"/>
          <w:i/>
        </w:rPr>
        <w:t>di cui al secondo periodo, collocando tali unità in comando presso le corrispondenti unioni con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oneri a carico delle medesime, in deroga alle vigenti disposizioni in materia di contenimento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della</w:t>
      </w:r>
      <w:r w:rsidRPr="00524481">
        <w:rPr>
          <w:rFonts w:ascii="Calibri" w:hAnsi="Calibri" w:cs="Calibri"/>
          <w:i/>
          <w:spacing w:val="11"/>
        </w:rPr>
        <w:t xml:space="preserve"> </w:t>
      </w:r>
      <w:r w:rsidRPr="00524481">
        <w:rPr>
          <w:rFonts w:ascii="Calibri" w:hAnsi="Calibri" w:cs="Calibri"/>
          <w:i/>
        </w:rPr>
        <w:t>spesa</w:t>
      </w:r>
      <w:r w:rsidRPr="00524481">
        <w:rPr>
          <w:rFonts w:ascii="Calibri" w:hAnsi="Calibri" w:cs="Calibri"/>
          <w:i/>
          <w:spacing w:val="10"/>
        </w:rPr>
        <w:t xml:space="preserve"> </w:t>
      </w:r>
      <w:r w:rsidRPr="00524481">
        <w:rPr>
          <w:rFonts w:ascii="Calibri" w:hAnsi="Calibri" w:cs="Calibri"/>
          <w:i/>
        </w:rPr>
        <w:t>di</w:t>
      </w:r>
      <w:r w:rsidRPr="00524481">
        <w:rPr>
          <w:rFonts w:ascii="Calibri" w:hAnsi="Calibri" w:cs="Calibri"/>
          <w:i/>
          <w:spacing w:val="11"/>
        </w:rPr>
        <w:t xml:space="preserve"> </w:t>
      </w:r>
      <w:r w:rsidRPr="00524481">
        <w:rPr>
          <w:rFonts w:ascii="Calibri" w:hAnsi="Calibri" w:cs="Calibri"/>
          <w:i/>
        </w:rPr>
        <w:t>personale.</w:t>
      </w:r>
      <w:r w:rsidRPr="00524481">
        <w:rPr>
          <w:rFonts w:ascii="Calibri" w:hAnsi="Calibri" w:cs="Calibri"/>
          <w:i/>
          <w:spacing w:val="9"/>
        </w:rPr>
        <w:t xml:space="preserve"> </w:t>
      </w:r>
      <w:r w:rsidRPr="00524481">
        <w:rPr>
          <w:rFonts w:ascii="Calibri" w:hAnsi="Calibri" w:cs="Calibri"/>
          <w:i/>
        </w:rPr>
        <w:t>I</w:t>
      </w:r>
      <w:r w:rsidRPr="00524481">
        <w:rPr>
          <w:rFonts w:ascii="Calibri" w:hAnsi="Calibri" w:cs="Calibri"/>
          <w:i/>
          <w:spacing w:val="11"/>
        </w:rPr>
        <w:t xml:space="preserve"> </w:t>
      </w:r>
      <w:r w:rsidRPr="00524481">
        <w:rPr>
          <w:rFonts w:ascii="Calibri" w:hAnsi="Calibri" w:cs="Calibri"/>
          <w:i/>
        </w:rPr>
        <w:t>predetti</w:t>
      </w:r>
      <w:r w:rsidRPr="00524481">
        <w:rPr>
          <w:rFonts w:ascii="Calibri" w:hAnsi="Calibri" w:cs="Calibri"/>
          <w:i/>
          <w:spacing w:val="9"/>
        </w:rPr>
        <w:t xml:space="preserve"> </w:t>
      </w:r>
      <w:r w:rsidRPr="00524481">
        <w:rPr>
          <w:rFonts w:ascii="Calibri" w:hAnsi="Calibri" w:cs="Calibri"/>
          <w:i/>
        </w:rPr>
        <w:t>parametri</w:t>
      </w:r>
      <w:r w:rsidRPr="00524481">
        <w:rPr>
          <w:rFonts w:ascii="Calibri" w:hAnsi="Calibri" w:cs="Calibri"/>
          <w:i/>
          <w:spacing w:val="9"/>
        </w:rPr>
        <w:t xml:space="preserve"> </w:t>
      </w:r>
      <w:r w:rsidRPr="00524481">
        <w:rPr>
          <w:rFonts w:ascii="Calibri" w:hAnsi="Calibri" w:cs="Calibri"/>
          <w:i/>
        </w:rPr>
        <w:t>possono</w:t>
      </w:r>
      <w:r w:rsidRPr="00524481">
        <w:rPr>
          <w:rFonts w:ascii="Calibri" w:hAnsi="Calibri" w:cs="Calibri"/>
          <w:i/>
          <w:spacing w:val="13"/>
        </w:rPr>
        <w:t xml:space="preserve"> </w:t>
      </w:r>
      <w:r w:rsidRPr="00524481">
        <w:rPr>
          <w:rFonts w:ascii="Calibri" w:hAnsi="Calibri" w:cs="Calibri"/>
          <w:i/>
        </w:rPr>
        <w:t>essere</w:t>
      </w:r>
      <w:r w:rsidRPr="00524481">
        <w:rPr>
          <w:rFonts w:ascii="Calibri" w:hAnsi="Calibri" w:cs="Calibri"/>
          <w:i/>
          <w:spacing w:val="10"/>
        </w:rPr>
        <w:t xml:space="preserve"> </w:t>
      </w:r>
      <w:r w:rsidRPr="00524481">
        <w:rPr>
          <w:rFonts w:ascii="Calibri" w:hAnsi="Calibri" w:cs="Calibri"/>
          <w:i/>
        </w:rPr>
        <w:t>aggiornati</w:t>
      </w:r>
      <w:r w:rsidRPr="00524481">
        <w:rPr>
          <w:rFonts w:ascii="Calibri" w:hAnsi="Calibri" w:cs="Calibri"/>
          <w:i/>
          <w:spacing w:val="9"/>
        </w:rPr>
        <w:t xml:space="preserve"> </w:t>
      </w:r>
      <w:r w:rsidRPr="00524481">
        <w:rPr>
          <w:rFonts w:ascii="Calibri" w:hAnsi="Calibri" w:cs="Calibri"/>
          <w:i/>
        </w:rPr>
        <w:t>con</w:t>
      </w:r>
      <w:r w:rsidRPr="00524481">
        <w:rPr>
          <w:rFonts w:ascii="Calibri" w:hAnsi="Calibri" w:cs="Calibri"/>
          <w:i/>
          <w:spacing w:val="12"/>
        </w:rPr>
        <w:t xml:space="preserve"> </w:t>
      </w:r>
      <w:r w:rsidRPr="00524481">
        <w:rPr>
          <w:rFonts w:ascii="Calibri" w:hAnsi="Calibri" w:cs="Calibri"/>
          <w:i/>
        </w:rPr>
        <w:t>le</w:t>
      </w:r>
      <w:r w:rsidRPr="00524481">
        <w:rPr>
          <w:rFonts w:ascii="Calibri" w:hAnsi="Calibri" w:cs="Calibri"/>
          <w:i/>
          <w:spacing w:val="11"/>
        </w:rPr>
        <w:t xml:space="preserve"> </w:t>
      </w:r>
      <w:r w:rsidRPr="00524481">
        <w:rPr>
          <w:rFonts w:ascii="Calibri" w:hAnsi="Calibri" w:cs="Calibri"/>
          <w:i/>
        </w:rPr>
        <w:t>modalità</w:t>
      </w:r>
      <w:r w:rsidRPr="00524481">
        <w:rPr>
          <w:rFonts w:ascii="Calibri" w:hAnsi="Calibri" w:cs="Calibri"/>
          <w:i/>
          <w:spacing w:val="9"/>
        </w:rPr>
        <w:t xml:space="preserve"> </w:t>
      </w:r>
      <w:r w:rsidRPr="00524481">
        <w:rPr>
          <w:rFonts w:ascii="Calibri" w:hAnsi="Calibri" w:cs="Calibri"/>
          <w:i/>
        </w:rPr>
        <w:t>di</w:t>
      </w:r>
      <w:r w:rsidRPr="00524481">
        <w:rPr>
          <w:rFonts w:ascii="Calibri" w:hAnsi="Calibri" w:cs="Calibri"/>
          <w:i/>
          <w:spacing w:val="11"/>
        </w:rPr>
        <w:t xml:space="preserve"> </w:t>
      </w:r>
      <w:r w:rsidRPr="00524481">
        <w:rPr>
          <w:rFonts w:ascii="Calibri" w:hAnsi="Calibri" w:cs="Calibri"/>
          <w:i/>
        </w:rPr>
        <w:t>cui</w:t>
      </w:r>
      <w:r w:rsidRPr="00524481">
        <w:rPr>
          <w:rFonts w:ascii="Calibri" w:hAnsi="Calibri" w:cs="Calibri"/>
          <w:i/>
          <w:spacing w:val="-67"/>
        </w:rPr>
        <w:t xml:space="preserve"> </w:t>
      </w:r>
      <w:r w:rsidRPr="00524481">
        <w:rPr>
          <w:rFonts w:ascii="Calibri" w:hAnsi="Calibri" w:cs="Calibri"/>
          <w:i/>
        </w:rPr>
        <w:t>al secondo periodo ogni cinque anni. I comuni in cui il rapporto fra la spesa di personale, al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lordo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degli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oneri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riflessi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a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carico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dell’amministrazione,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e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la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media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delle</w:t>
      </w:r>
      <w:r w:rsidRPr="00524481">
        <w:rPr>
          <w:rFonts w:ascii="Calibri" w:hAnsi="Calibri" w:cs="Calibri"/>
          <w:i/>
          <w:spacing w:val="70"/>
        </w:rPr>
        <w:t xml:space="preserve"> </w:t>
      </w:r>
      <w:r w:rsidRPr="00524481">
        <w:rPr>
          <w:rFonts w:ascii="Calibri" w:hAnsi="Calibri" w:cs="Calibri"/>
          <w:i/>
        </w:rPr>
        <w:t>predette</w:t>
      </w:r>
      <w:r w:rsidRPr="00524481">
        <w:rPr>
          <w:rFonts w:ascii="Calibri" w:hAnsi="Calibri" w:cs="Calibri"/>
          <w:i/>
          <w:spacing w:val="70"/>
        </w:rPr>
        <w:t xml:space="preserve"> </w:t>
      </w:r>
      <w:r w:rsidRPr="00524481">
        <w:rPr>
          <w:rFonts w:ascii="Calibri" w:hAnsi="Calibri" w:cs="Calibri"/>
          <w:i/>
        </w:rPr>
        <w:t>entrate</w:t>
      </w:r>
      <w:r w:rsidRPr="00524481">
        <w:rPr>
          <w:rFonts w:ascii="Calibri" w:hAnsi="Calibri" w:cs="Calibri"/>
          <w:i/>
          <w:spacing w:val="-68"/>
        </w:rPr>
        <w:t xml:space="preserve"> </w:t>
      </w:r>
      <w:r w:rsidRPr="00524481">
        <w:rPr>
          <w:rFonts w:ascii="Calibri" w:hAnsi="Calibri" w:cs="Calibri"/>
          <w:i/>
        </w:rPr>
        <w:t>correnti relative agli ultimi tre rendiconti approvati risulta superiore al valore soglia superiore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adottano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un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percorso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di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graduale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riduzione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annuale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del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suddetto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rapporto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fino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al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conseguimento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nell’anno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2025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del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predetto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valore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soglia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anche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applicando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un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turn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over</w:t>
      </w:r>
      <w:r w:rsidRPr="00524481">
        <w:rPr>
          <w:rFonts w:ascii="Calibri" w:hAnsi="Calibri" w:cs="Calibri"/>
          <w:i/>
          <w:spacing w:val="-68"/>
        </w:rPr>
        <w:t xml:space="preserve"> </w:t>
      </w:r>
      <w:r w:rsidRPr="00524481">
        <w:rPr>
          <w:rFonts w:ascii="Calibri" w:hAnsi="Calibri" w:cs="Calibri"/>
          <w:i/>
        </w:rPr>
        <w:t>inferiore</w:t>
      </w:r>
      <w:r w:rsidRPr="00524481">
        <w:rPr>
          <w:rFonts w:ascii="Calibri" w:hAnsi="Calibri" w:cs="Calibri"/>
          <w:i/>
          <w:spacing w:val="-3"/>
        </w:rPr>
        <w:t xml:space="preserve"> </w:t>
      </w:r>
      <w:r w:rsidRPr="00524481">
        <w:rPr>
          <w:rFonts w:ascii="Calibri" w:hAnsi="Calibri" w:cs="Calibri"/>
          <w:i/>
        </w:rPr>
        <w:t>al</w:t>
      </w:r>
      <w:r w:rsidRPr="00524481">
        <w:rPr>
          <w:rFonts w:ascii="Calibri" w:hAnsi="Calibri" w:cs="Calibri"/>
          <w:i/>
          <w:spacing w:val="-1"/>
        </w:rPr>
        <w:t xml:space="preserve"> </w:t>
      </w:r>
      <w:r w:rsidRPr="00524481">
        <w:rPr>
          <w:rFonts w:ascii="Calibri" w:hAnsi="Calibri" w:cs="Calibri"/>
          <w:i/>
        </w:rPr>
        <w:t>100</w:t>
      </w:r>
      <w:r w:rsidRPr="00524481">
        <w:rPr>
          <w:rFonts w:ascii="Calibri" w:hAnsi="Calibri" w:cs="Calibri"/>
          <w:i/>
          <w:spacing w:val="2"/>
        </w:rPr>
        <w:t xml:space="preserve"> </w:t>
      </w:r>
      <w:r w:rsidRPr="00524481">
        <w:rPr>
          <w:rFonts w:ascii="Calibri" w:hAnsi="Calibri" w:cs="Calibri"/>
          <w:i/>
        </w:rPr>
        <w:t>per</w:t>
      </w:r>
      <w:r w:rsidRPr="00524481">
        <w:rPr>
          <w:rFonts w:ascii="Calibri" w:hAnsi="Calibri" w:cs="Calibri"/>
          <w:i/>
          <w:spacing w:val="-2"/>
        </w:rPr>
        <w:t xml:space="preserve"> </w:t>
      </w:r>
      <w:r w:rsidRPr="00524481">
        <w:rPr>
          <w:rFonts w:ascii="Calibri" w:hAnsi="Calibri" w:cs="Calibri"/>
          <w:i/>
        </w:rPr>
        <w:t>cento.</w:t>
      </w:r>
      <w:r w:rsidRPr="00524481">
        <w:rPr>
          <w:rFonts w:ascii="Calibri" w:hAnsi="Calibri" w:cs="Calibri"/>
          <w:i/>
          <w:spacing w:val="-2"/>
        </w:rPr>
        <w:t xml:space="preserve"> </w:t>
      </w:r>
      <w:r w:rsidRPr="00524481">
        <w:rPr>
          <w:rFonts w:ascii="Calibri" w:hAnsi="Calibri" w:cs="Calibri"/>
          <w:i/>
        </w:rPr>
        <w:t>(…omissis…)”;</w:t>
      </w:r>
    </w:p>
    <w:p w14:paraId="72712FE9" w14:textId="77777777" w:rsidR="00524481" w:rsidRPr="00707966" w:rsidRDefault="00524481" w:rsidP="00524481">
      <w:pPr>
        <w:pStyle w:val="Corpotesto"/>
        <w:spacing w:line="240" w:lineRule="auto"/>
        <w:rPr>
          <w:rFonts w:ascii="Calibri" w:hAnsi="Calibri" w:cs="Calibri"/>
          <w:i/>
          <w:sz w:val="16"/>
          <w:szCs w:val="16"/>
        </w:rPr>
      </w:pPr>
    </w:p>
    <w:p w14:paraId="7B47E3B2" w14:textId="77777777" w:rsidR="00524481" w:rsidRPr="00524481" w:rsidRDefault="00524481" w:rsidP="00524481">
      <w:pPr>
        <w:pStyle w:val="Corpotesto"/>
        <w:spacing w:line="240" w:lineRule="auto"/>
        <w:ind w:left="232" w:right="224"/>
        <w:jc w:val="both"/>
        <w:rPr>
          <w:rFonts w:ascii="Calibri" w:hAnsi="Calibri" w:cs="Calibri"/>
          <w:sz w:val="22"/>
          <w:szCs w:val="22"/>
        </w:rPr>
      </w:pPr>
      <w:r w:rsidRPr="00524481">
        <w:rPr>
          <w:rFonts w:ascii="Calibri" w:hAnsi="Calibri" w:cs="Calibri"/>
          <w:sz w:val="22"/>
          <w:szCs w:val="22"/>
        </w:rPr>
        <w:t>Visto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il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Decreto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Ministeriale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17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marzo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2020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“Misure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per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la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definizione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delle</w:t>
      </w:r>
      <w:r w:rsidRPr="00524481">
        <w:rPr>
          <w:rFonts w:ascii="Calibri" w:hAnsi="Calibri" w:cs="Calibri"/>
          <w:spacing w:val="70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capacità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assunzionali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di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personale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a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tempo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indeterminato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dei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comuni”,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pubblicato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sulla</w:t>
      </w:r>
      <w:r w:rsidRPr="00524481">
        <w:rPr>
          <w:rFonts w:ascii="Calibri" w:hAnsi="Calibri" w:cs="Calibri"/>
          <w:spacing w:val="70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Gazzetta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Ufficiale Serie Generale n.108 del 27 aprile 2020, finalizzato, in attuazione delle disposizioni di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cui all'art. 33, comma 2, del decreto-legge 30 aprile 2019, n. 34, ad individuare i valori soglia,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differenziati per fascia demografica,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del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rapporto</w:t>
      </w:r>
      <w:r w:rsidRPr="00524481">
        <w:rPr>
          <w:rFonts w:ascii="Calibri" w:hAnsi="Calibri" w:cs="Calibri"/>
          <w:spacing w:val="7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tra</w:t>
      </w:r>
      <w:r w:rsidRPr="00524481">
        <w:rPr>
          <w:rFonts w:ascii="Calibri" w:hAnsi="Calibri" w:cs="Calibri"/>
          <w:spacing w:val="7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spesa</w:t>
      </w:r>
      <w:r w:rsidRPr="00524481">
        <w:rPr>
          <w:rFonts w:ascii="Calibri" w:hAnsi="Calibri" w:cs="Calibri"/>
          <w:spacing w:val="7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complessiva</w:t>
      </w:r>
      <w:r w:rsidRPr="00524481">
        <w:rPr>
          <w:rFonts w:ascii="Calibri" w:hAnsi="Calibri" w:cs="Calibri"/>
          <w:spacing w:val="7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per tutto il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personale, al lordo degli oneri riflessi a carico dell'amministrazione, e la media delle entrate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correnti relative agli ultimi tre rendiconti approvati, considerate al netto del fondo crediti di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dubbia esigibilità stanziato in bilancio di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previsione, nonché ad individuare le percentuali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massime annuali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di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incremento della spesa di personale a tempo indeterminato per i comuni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che</w:t>
      </w:r>
      <w:r w:rsidRPr="0052448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si</w:t>
      </w:r>
      <w:r w:rsidRPr="0052448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collocano</w:t>
      </w:r>
      <w:r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al</w:t>
      </w:r>
      <w:r w:rsidRPr="0052448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di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sotto</w:t>
      </w:r>
      <w:r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dei</w:t>
      </w:r>
      <w:r w:rsidRPr="0052448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predetti</w:t>
      </w:r>
      <w:r w:rsidRPr="0052448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valori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soglia;</w:t>
      </w:r>
    </w:p>
    <w:p w14:paraId="0FF70CCB" w14:textId="77777777" w:rsidR="00524481" w:rsidRPr="00707966" w:rsidRDefault="00524481" w:rsidP="00524481">
      <w:pPr>
        <w:pStyle w:val="Corpotesto"/>
        <w:spacing w:line="240" w:lineRule="auto"/>
        <w:rPr>
          <w:rFonts w:ascii="Calibri" w:hAnsi="Calibri" w:cs="Calibri"/>
          <w:sz w:val="16"/>
          <w:szCs w:val="16"/>
        </w:rPr>
      </w:pPr>
    </w:p>
    <w:p w14:paraId="13B2753B" w14:textId="315F776B" w:rsidR="00524481" w:rsidRDefault="00524481" w:rsidP="00524481">
      <w:pPr>
        <w:pStyle w:val="Corpotesto"/>
        <w:spacing w:line="240" w:lineRule="auto"/>
        <w:ind w:left="232" w:right="224"/>
        <w:jc w:val="both"/>
        <w:rPr>
          <w:rFonts w:ascii="Calibri" w:hAnsi="Calibri" w:cs="Calibri"/>
          <w:sz w:val="22"/>
          <w:szCs w:val="22"/>
        </w:rPr>
      </w:pPr>
      <w:r w:rsidRPr="00524481">
        <w:rPr>
          <w:rFonts w:ascii="Calibri" w:hAnsi="Calibri" w:cs="Calibri"/>
          <w:sz w:val="22"/>
          <w:szCs w:val="22"/>
        </w:rPr>
        <w:t>Considerato che le disposizioni del DM 17 marzo 2020 e quelle conseguenti in materia di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trattamento economico accessorio contenute all'art. 33, comma 2, del decreto-legge 30 aprile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2019, n. 34, si applicano ai comuni con decorrenza dal 20 aprile 2020;</w:t>
      </w:r>
    </w:p>
    <w:p w14:paraId="36750775" w14:textId="77777777" w:rsidR="00E94097" w:rsidRPr="00524481" w:rsidRDefault="00E94097" w:rsidP="00524481">
      <w:pPr>
        <w:pStyle w:val="Corpotesto"/>
        <w:spacing w:line="240" w:lineRule="auto"/>
        <w:ind w:left="232" w:right="224"/>
        <w:jc w:val="both"/>
        <w:rPr>
          <w:rFonts w:ascii="Calibri" w:hAnsi="Calibri" w:cs="Calibri"/>
          <w:sz w:val="22"/>
          <w:szCs w:val="22"/>
        </w:rPr>
      </w:pPr>
    </w:p>
    <w:p w14:paraId="28764A60" w14:textId="77777777" w:rsidR="00524481" w:rsidRPr="00524481" w:rsidRDefault="00524481" w:rsidP="00524481">
      <w:pPr>
        <w:pStyle w:val="Corpotesto"/>
        <w:spacing w:line="240" w:lineRule="auto"/>
        <w:ind w:left="232" w:right="224"/>
        <w:jc w:val="both"/>
        <w:rPr>
          <w:rFonts w:ascii="Calibri" w:hAnsi="Calibri" w:cs="Calibri"/>
          <w:sz w:val="22"/>
          <w:szCs w:val="22"/>
        </w:rPr>
      </w:pPr>
      <w:r w:rsidRPr="00524481">
        <w:rPr>
          <w:rFonts w:ascii="Calibri" w:hAnsi="Calibri" w:cs="Calibri"/>
          <w:sz w:val="22"/>
          <w:szCs w:val="22"/>
        </w:rPr>
        <w:t>Vista la Circolare ministeriale sul DM attuativo dell’art. 33, comma 2, del Decreto-legge n.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34/2019 in materia di assunzioni di personale, che fornisce indicazioni anche sulle modalità di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calcolo</w:t>
      </w:r>
      <w:r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del</w:t>
      </w:r>
      <w:r w:rsidRPr="0052448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rapporto</w:t>
      </w:r>
      <w:r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tra</w:t>
      </w:r>
      <w:r w:rsidRPr="00524481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spese</w:t>
      </w:r>
      <w:r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di</w:t>
      </w:r>
      <w:r w:rsidRPr="0052448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personale</w:t>
      </w:r>
      <w:r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/</w:t>
      </w:r>
      <w:r w:rsidRPr="00524481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entrate</w:t>
      </w:r>
      <w:r w:rsidRPr="0052448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correnti;</w:t>
      </w:r>
    </w:p>
    <w:p w14:paraId="5D101B7E" w14:textId="77777777" w:rsidR="00524481" w:rsidRPr="00707966" w:rsidRDefault="00524481" w:rsidP="00524481">
      <w:pPr>
        <w:pStyle w:val="Corpotesto"/>
        <w:spacing w:line="240" w:lineRule="auto"/>
        <w:rPr>
          <w:rFonts w:ascii="Calibri" w:hAnsi="Calibri" w:cs="Calibri"/>
          <w:sz w:val="16"/>
          <w:szCs w:val="16"/>
        </w:rPr>
      </w:pPr>
    </w:p>
    <w:p w14:paraId="4DFB89B6" w14:textId="77777777" w:rsidR="00524481" w:rsidRPr="00524481" w:rsidRDefault="00524481" w:rsidP="00524481">
      <w:pPr>
        <w:pStyle w:val="Corpotesto"/>
        <w:spacing w:line="240" w:lineRule="auto"/>
        <w:ind w:left="232"/>
        <w:jc w:val="both"/>
        <w:rPr>
          <w:rFonts w:ascii="Calibri" w:hAnsi="Calibri" w:cs="Calibri"/>
          <w:sz w:val="22"/>
          <w:szCs w:val="22"/>
        </w:rPr>
      </w:pPr>
      <w:r w:rsidRPr="00524481">
        <w:rPr>
          <w:rFonts w:ascii="Calibri" w:hAnsi="Calibri" w:cs="Calibri"/>
          <w:sz w:val="22"/>
          <w:szCs w:val="22"/>
        </w:rPr>
        <w:t>Visto</w:t>
      </w:r>
      <w:r w:rsidRPr="00524481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l’art.</w:t>
      </w:r>
      <w:r w:rsidRPr="00524481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3,</w:t>
      </w:r>
      <w:r w:rsidRPr="00524481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comma</w:t>
      </w:r>
      <w:r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5</w:t>
      </w:r>
      <w:r w:rsidRPr="00524481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del</w:t>
      </w:r>
      <w:r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decreto-legge</w:t>
      </w:r>
      <w:r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24</w:t>
      </w:r>
      <w:r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giugno</w:t>
      </w:r>
      <w:r w:rsidRPr="00524481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2014,</w:t>
      </w:r>
      <w:r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n.</w:t>
      </w:r>
      <w:r w:rsidRPr="00524481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90;</w:t>
      </w:r>
    </w:p>
    <w:p w14:paraId="57D1653F" w14:textId="77777777" w:rsidR="00E94097" w:rsidRDefault="00E94097" w:rsidP="003B57BE">
      <w:pPr>
        <w:pStyle w:val="Corpotesto"/>
        <w:spacing w:line="240" w:lineRule="auto"/>
        <w:ind w:left="232"/>
        <w:jc w:val="both"/>
        <w:rPr>
          <w:rFonts w:ascii="Calibri" w:hAnsi="Calibri" w:cs="Calibri"/>
          <w:sz w:val="22"/>
          <w:szCs w:val="22"/>
        </w:rPr>
      </w:pPr>
    </w:p>
    <w:p w14:paraId="16805475" w14:textId="42ABE733" w:rsidR="00524481" w:rsidRPr="00524481" w:rsidRDefault="00524481" w:rsidP="003B57BE">
      <w:pPr>
        <w:pStyle w:val="Corpotesto"/>
        <w:spacing w:line="240" w:lineRule="auto"/>
        <w:ind w:left="232"/>
        <w:jc w:val="both"/>
        <w:rPr>
          <w:rFonts w:ascii="Calibri" w:hAnsi="Calibri" w:cs="Calibri"/>
          <w:sz w:val="22"/>
          <w:szCs w:val="22"/>
        </w:rPr>
      </w:pPr>
      <w:r w:rsidRPr="00524481">
        <w:rPr>
          <w:rFonts w:ascii="Calibri" w:hAnsi="Calibri" w:cs="Calibri"/>
          <w:sz w:val="22"/>
          <w:szCs w:val="22"/>
        </w:rPr>
        <w:t>Rilevata</w:t>
      </w:r>
      <w:r w:rsidRPr="00524481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la</w:t>
      </w:r>
      <w:r w:rsidRPr="00524481">
        <w:rPr>
          <w:rFonts w:ascii="Calibri" w:hAnsi="Calibri" w:cs="Calibri"/>
          <w:spacing w:val="1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non</w:t>
      </w:r>
      <w:r w:rsidRPr="00524481">
        <w:rPr>
          <w:rFonts w:ascii="Calibri" w:hAnsi="Calibri" w:cs="Calibri"/>
          <w:spacing w:val="1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più</w:t>
      </w:r>
      <w:r w:rsidRPr="00524481">
        <w:rPr>
          <w:rFonts w:ascii="Calibri" w:hAnsi="Calibri" w:cs="Calibri"/>
          <w:spacing w:val="1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applicabilità</w:t>
      </w:r>
      <w:r w:rsidRPr="00524481">
        <w:rPr>
          <w:rFonts w:ascii="Calibri" w:hAnsi="Calibri" w:cs="Calibri"/>
          <w:spacing w:val="1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dell’art.</w:t>
      </w:r>
      <w:r w:rsidRPr="00524481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1,</w:t>
      </w:r>
      <w:r w:rsidRPr="00524481">
        <w:rPr>
          <w:rFonts w:ascii="Calibri" w:hAnsi="Calibri" w:cs="Calibri"/>
          <w:spacing w:val="1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comma</w:t>
      </w:r>
      <w:r w:rsidRPr="00524481">
        <w:rPr>
          <w:rFonts w:ascii="Calibri" w:hAnsi="Calibri" w:cs="Calibri"/>
          <w:spacing w:val="1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424,</w:t>
      </w:r>
      <w:r w:rsidRPr="00524481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della</w:t>
      </w:r>
      <w:r w:rsidRPr="00524481">
        <w:rPr>
          <w:rFonts w:ascii="Calibri" w:hAnsi="Calibri" w:cs="Calibri"/>
          <w:spacing w:val="1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legge</w:t>
      </w:r>
      <w:r w:rsidRPr="00524481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190/2014</w:t>
      </w:r>
      <w:r w:rsidRPr="00524481">
        <w:rPr>
          <w:rFonts w:ascii="Calibri" w:hAnsi="Calibri" w:cs="Calibri"/>
          <w:spacing w:val="1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e</w:t>
      </w:r>
      <w:r w:rsidRPr="00524481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dell’art.</w:t>
      </w:r>
      <w:r w:rsidRPr="00524481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5,</w:t>
      </w:r>
      <w:r w:rsidRPr="00524481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del</w:t>
      </w:r>
      <w:r w:rsidR="003B57B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24481">
        <w:rPr>
          <w:rFonts w:ascii="Calibri" w:hAnsi="Calibri" w:cs="Calibri"/>
          <w:sz w:val="22"/>
          <w:szCs w:val="22"/>
        </w:rPr>
        <w:t>d.l.</w:t>
      </w:r>
      <w:proofErr w:type="spellEnd"/>
      <w:r w:rsidRPr="00524481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78/2015,</w:t>
      </w:r>
      <w:r w:rsidRPr="0052448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relativi</w:t>
      </w:r>
      <w:r w:rsidRPr="00524481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al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riassorbimento</w:t>
      </w:r>
      <w:r w:rsidRPr="00524481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dei</w:t>
      </w:r>
      <w:r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dipendenti</w:t>
      </w:r>
      <w:r w:rsidRPr="00524481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in</w:t>
      </w:r>
      <w:r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soprannumero</w:t>
      </w:r>
      <w:r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degli</w:t>
      </w:r>
      <w:r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enti</w:t>
      </w:r>
      <w:r w:rsidRPr="00524481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di</w:t>
      </w:r>
      <w:r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area</w:t>
      </w:r>
      <w:r w:rsidRPr="00524481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vasta;</w:t>
      </w:r>
    </w:p>
    <w:p w14:paraId="038ED5BE" w14:textId="77777777" w:rsidR="00707966" w:rsidRPr="00707966" w:rsidRDefault="00707966" w:rsidP="00707966">
      <w:pPr>
        <w:pStyle w:val="Corpotesto"/>
        <w:spacing w:line="240" w:lineRule="auto"/>
        <w:rPr>
          <w:rFonts w:ascii="Calibri" w:hAnsi="Calibri" w:cs="Calibri"/>
          <w:sz w:val="16"/>
          <w:szCs w:val="16"/>
        </w:rPr>
      </w:pPr>
    </w:p>
    <w:p w14:paraId="0A0B8B73" w14:textId="77777777" w:rsidR="00524481" w:rsidRPr="00873906" w:rsidRDefault="00524481" w:rsidP="00873906">
      <w:pPr>
        <w:ind w:left="232"/>
        <w:jc w:val="both"/>
        <w:rPr>
          <w:rFonts w:ascii="Calibri" w:hAnsi="Calibri" w:cs="Calibri"/>
          <w:b/>
        </w:rPr>
      </w:pPr>
      <w:r w:rsidRPr="00873906">
        <w:rPr>
          <w:rFonts w:ascii="Calibri" w:hAnsi="Calibri" w:cs="Calibri"/>
          <w:b/>
        </w:rPr>
        <w:t>B2. Verifica situazione dell’Ente</w:t>
      </w:r>
    </w:p>
    <w:p w14:paraId="77F17179" w14:textId="77777777" w:rsidR="00524481" w:rsidRPr="00524481" w:rsidRDefault="00524481" w:rsidP="00524481">
      <w:pPr>
        <w:pStyle w:val="Corpotesto"/>
        <w:spacing w:line="240" w:lineRule="auto"/>
        <w:ind w:left="232"/>
        <w:rPr>
          <w:rFonts w:ascii="Calibri" w:hAnsi="Calibri" w:cs="Calibri"/>
          <w:sz w:val="22"/>
          <w:szCs w:val="22"/>
        </w:rPr>
      </w:pPr>
      <w:r w:rsidRPr="00524481">
        <w:rPr>
          <w:rFonts w:ascii="Calibri" w:hAnsi="Calibri" w:cs="Calibri"/>
          <w:sz w:val="22"/>
          <w:szCs w:val="22"/>
        </w:rPr>
        <w:t>Ritenuto</w:t>
      </w:r>
      <w:r w:rsidRPr="00524481">
        <w:rPr>
          <w:rFonts w:ascii="Calibri" w:hAnsi="Calibri" w:cs="Calibri"/>
          <w:spacing w:val="19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opportuno</w:t>
      </w:r>
      <w:r w:rsidRPr="00524481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procedere</w:t>
      </w:r>
      <w:r w:rsidRPr="00524481">
        <w:rPr>
          <w:rFonts w:ascii="Calibri" w:hAnsi="Calibri" w:cs="Calibri"/>
          <w:spacing w:val="2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alla</w:t>
      </w:r>
      <w:r w:rsidRPr="00524481">
        <w:rPr>
          <w:rFonts w:ascii="Calibri" w:hAnsi="Calibri" w:cs="Calibri"/>
          <w:spacing w:val="2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verifica</w:t>
      </w:r>
      <w:r w:rsidRPr="00524481">
        <w:rPr>
          <w:rFonts w:ascii="Calibri" w:hAnsi="Calibri" w:cs="Calibri"/>
          <w:spacing w:val="2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dei</w:t>
      </w:r>
      <w:r w:rsidRPr="00524481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presupposti</w:t>
      </w:r>
      <w:r w:rsidRPr="00524481">
        <w:rPr>
          <w:rFonts w:ascii="Calibri" w:hAnsi="Calibri" w:cs="Calibri"/>
          <w:spacing w:val="24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alle</w:t>
      </w:r>
      <w:r w:rsidRPr="00524481">
        <w:rPr>
          <w:rFonts w:ascii="Calibri" w:hAnsi="Calibri" w:cs="Calibri"/>
          <w:spacing w:val="2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assunzioni</w:t>
      </w:r>
      <w:r w:rsidRPr="00524481">
        <w:rPr>
          <w:rFonts w:ascii="Calibri" w:hAnsi="Calibri" w:cs="Calibri"/>
          <w:spacing w:val="2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previste</w:t>
      </w:r>
      <w:r w:rsidRPr="00524481">
        <w:rPr>
          <w:rFonts w:ascii="Calibri" w:hAnsi="Calibri" w:cs="Calibri"/>
          <w:spacing w:val="2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dal</w:t>
      </w:r>
      <w:r w:rsidRPr="00524481">
        <w:rPr>
          <w:rFonts w:ascii="Calibri" w:hAnsi="Calibri" w:cs="Calibri"/>
          <w:spacing w:val="2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DM</w:t>
      </w:r>
      <w:r w:rsidRPr="00524481">
        <w:rPr>
          <w:rFonts w:ascii="Calibri" w:hAnsi="Calibri" w:cs="Calibri"/>
          <w:spacing w:val="20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17</w:t>
      </w:r>
      <w:r w:rsidRPr="00524481">
        <w:rPr>
          <w:rFonts w:ascii="Calibri" w:hAnsi="Calibri" w:cs="Calibri"/>
          <w:spacing w:val="-67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marzo</w:t>
      </w:r>
      <w:r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2020,</w:t>
      </w:r>
      <w:r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nonché</w:t>
      </w:r>
      <w:r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alla</w:t>
      </w:r>
      <w:r w:rsidRPr="0052448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peculiare situazione</w:t>
      </w:r>
      <w:r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dell’Ente;</w:t>
      </w:r>
    </w:p>
    <w:p w14:paraId="19AA7FA4" w14:textId="77777777" w:rsidR="00707966" w:rsidRPr="00707966" w:rsidRDefault="00707966" w:rsidP="00707966">
      <w:pPr>
        <w:pStyle w:val="Corpotesto"/>
        <w:spacing w:line="240" w:lineRule="auto"/>
        <w:rPr>
          <w:rFonts w:ascii="Calibri" w:hAnsi="Calibri" w:cs="Calibri"/>
          <w:sz w:val="16"/>
          <w:szCs w:val="16"/>
        </w:rPr>
      </w:pPr>
    </w:p>
    <w:p w14:paraId="4E1CE448" w14:textId="77777777" w:rsidR="00524481" w:rsidRPr="00524481" w:rsidRDefault="00524481" w:rsidP="00524481">
      <w:pPr>
        <w:pStyle w:val="Corpotesto"/>
        <w:spacing w:line="240" w:lineRule="auto"/>
        <w:ind w:left="232"/>
        <w:rPr>
          <w:rFonts w:ascii="Calibri" w:hAnsi="Calibri" w:cs="Calibri"/>
          <w:sz w:val="22"/>
          <w:szCs w:val="22"/>
        </w:rPr>
      </w:pPr>
      <w:r w:rsidRPr="00524481">
        <w:rPr>
          <w:rFonts w:ascii="Calibri" w:hAnsi="Calibri" w:cs="Calibri"/>
          <w:sz w:val="22"/>
          <w:szCs w:val="22"/>
          <w:u w:val="single"/>
        </w:rPr>
        <w:t>CALCOLO</w:t>
      </w:r>
      <w:r w:rsidRPr="00524481">
        <w:rPr>
          <w:rFonts w:ascii="Calibri" w:hAnsi="Calibri" w:cs="Calibri"/>
          <w:spacing w:val="-2"/>
          <w:sz w:val="22"/>
          <w:szCs w:val="22"/>
          <w:u w:val="single"/>
        </w:rPr>
        <w:t xml:space="preserve"> </w:t>
      </w:r>
      <w:r w:rsidRPr="00524481">
        <w:rPr>
          <w:rFonts w:ascii="Calibri" w:hAnsi="Calibri" w:cs="Calibri"/>
          <w:sz w:val="22"/>
          <w:szCs w:val="22"/>
          <w:u w:val="single"/>
        </w:rPr>
        <w:t>del</w:t>
      </w:r>
      <w:r w:rsidRPr="00524481">
        <w:rPr>
          <w:rFonts w:ascii="Calibri" w:hAnsi="Calibri" w:cs="Calibri"/>
          <w:spacing w:val="-3"/>
          <w:sz w:val="22"/>
          <w:szCs w:val="22"/>
          <w:u w:val="single"/>
        </w:rPr>
        <w:t xml:space="preserve"> </w:t>
      </w:r>
      <w:r w:rsidRPr="00524481">
        <w:rPr>
          <w:rFonts w:ascii="Calibri" w:hAnsi="Calibri" w:cs="Calibri"/>
          <w:sz w:val="22"/>
          <w:szCs w:val="22"/>
          <w:u w:val="single"/>
        </w:rPr>
        <w:t>RAPPORTO</w:t>
      </w:r>
      <w:r w:rsidRPr="00524481">
        <w:rPr>
          <w:rFonts w:ascii="Calibri" w:hAnsi="Calibri" w:cs="Calibri"/>
          <w:spacing w:val="-5"/>
          <w:sz w:val="22"/>
          <w:szCs w:val="22"/>
          <w:u w:val="single"/>
        </w:rPr>
        <w:t xml:space="preserve"> </w:t>
      </w:r>
      <w:r w:rsidRPr="00524481">
        <w:rPr>
          <w:rFonts w:ascii="Calibri" w:hAnsi="Calibri" w:cs="Calibri"/>
          <w:sz w:val="22"/>
          <w:szCs w:val="22"/>
          <w:u w:val="single"/>
        </w:rPr>
        <w:t>TRA</w:t>
      </w:r>
      <w:r w:rsidRPr="00524481">
        <w:rPr>
          <w:rFonts w:ascii="Calibri" w:hAnsi="Calibri" w:cs="Calibri"/>
          <w:spacing w:val="-2"/>
          <w:sz w:val="22"/>
          <w:szCs w:val="22"/>
          <w:u w:val="single"/>
        </w:rPr>
        <w:t xml:space="preserve"> </w:t>
      </w:r>
      <w:r w:rsidRPr="00524481">
        <w:rPr>
          <w:rFonts w:ascii="Calibri" w:hAnsi="Calibri" w:cs="Calibri"/>
          <w:sz w:val="22"/>
          <w:szCs w:val="22"/>
          <w:u w:val="single"/>
        </w:rPr>
        <w:t>SPESA</w:t>
      </w:r>
      <w:r w:rsidRPr="00524481">
        <w:rPr>
          <w:rFonts w:ascii="Calibri" w:hAnsi="Calibri" w:cs="Calibri"/>
          <w:spacing w:val="-2"/>
          <w:sz w:val="22"/>
          <w:szCs w:val="22"/>
          <w:u w:val="single"/>
        </w:rPr>
        <w:t xml:space="preserve"> </w:t>
      </w:r>
      <w:r w:rsidRPr="00524481">
        <w:rPr>
          <w:rFonts w:ascii="Calibri" w:hAnsi="Calibri" w:cs="Calibri"/>
          <w:sz w:val="22"/>
          <w:szCs w:val="22"/>
          <w:u w:val="single"/>
        </w:rPr>
        <w:t>DI</w:t>
      </w:r>
      <w:r w:rsidRPr="00524481">
        <w:rPr>
          <w:rFonts w:ascii="Calibri" w:hAnsi="Calibri" w:cs="Calibri"/>
          <w:spacing w:val="-4"/>
          <w:sz w:val="22"/>
          <w:szCs w:val="22"/>
          <w:u w:val="single"/>
        </w:rPr>
        <w:t xml:space="preserve"> </w:t>
      </w:r>
      <w:r w:rsidRPr="00524481">
        <w:rPr>
          <w:rFonts w:ascii="Calibri" w:hAnsi="Calibri" w:cs="Calibri"/>
          <w:sz w:val="22"/>
          <w:szCs w:val="22"/>
          <w:u w:val="single"/>
        </w:rPr>
        <w:t>PERSONALE</w:t>
      </w:r>
      <w:r w:rsidRPr="00524481">
        <w:rPr>
          <w:rFonts w:ascii="Calibri" w:hAnsi="Calibri" w:cs="Calibri"/>
          <w:spacing w:val="-2"/>
          <w:sz w:val="22"/>
          <w:szCs w:val="22"/>
          <w:u w:val="single"/>
        </w:rPr>
        <w:t xml:space="preserve"> </w:t>
      </w:r>
      <w:r w:rsidRPr="00524481">
        <w:rPr>
          <w:rFonts w:ascii="Calibri" w:hAnsi="Calibri" w:cs="Calibri"/>
          <w:sz w:val="22"/>
          <w:szCs w:val="22"/>
          <w:u w:val="single"/>
        </w:rPr>
        <w:t>E</w:t>
      </w:r>
      <w:r w:rsidRPr="00524481">
        <w:rPr>
          <w:rFonts w:ascii="Calibri" w:hAnsi="Calibri" w:cs="Calibri"/>
          <w:spacing w:val="-2"/>
          <w:sz w:val="22"/>
          <w:szCs w:val="22"/>
          <w:u w:val="single"/>
        </w:rPr>
        <w:t xml:space="preserve"> </w:t>
      </w:r>
      <w:r w:rsidRPr="00524481">
        <w:rPr>
          <w:rFonts w:ascii="Calibri" w:hAnsi="Calibri" w:cs="Calibri"/>
          <w:sz w:val="22"/>
          <w:szCs w:val="22"/>
          <w:u w:val="single"/>
        </w:rPr>
        <w:t>LA</w:t>
      </w:r>
      <w:r w:rsidRPr="00524481">
        <w:rPr>
          <w:rFonts w:ascii="Calibri" w:hAnsi="Calibri" w:cs="Calibri"/>
          <w:spacing w:val="-1"/>
          <w:sz w:val="22"/>
          <w:szCs w:val="22"/>
          <w:u w:val="single"/>
        </w:rPr>
        <w:t xml:space="preserve"> </w:t>
      </w:r>
      <w:r w:rsidRPr="00524481">
        <w:rPr>
          <w:rFonts w:ascii="Calibri" w:hAnsi="Calibri" w:cs="Calibri"/>
          <w:sz w:val="22"/>
          <w:szCs w:val="22"/>
          <w:u w:val="single"/>
        </w:rPr>
        <w:t>MEDIA</w:t>
      </w:r>
      <w:r w:rsidRPr="00524481">
        <w:rPr>
          <w:rFonts w:ascii="Calibri" w:hAnsi="Calibri" w:cs="Calibri"/>
          <w:spacing w:val="-2"/>
          <w:sz w:val="22"/>
          <w:szCs w:val="22"/>
          <w:u w:val="single"/>
        </w:rPr>
        <w:t xml:space="preserve"> </w:t>
      </w:r>
      <w:r w:rsidRPr="00524481">
        <w:rPr>
          <w:rFonts w:ascii="Calibri" w:hAnsi="Calibri" w:cs="Calibri"/>
          <w:sz w:val="22"/>
          <w:szCs w:val="22"/>
          <w:u w:val="single"/>
        </w:rPr>
        <w:t>DELLE</w:t>
      </w:r>
      <w:r w:rsidRPr="00524481">
        <w:rPr>
          <w:rFonts w:ascii="Calibri" w:hAnsi="Calibri" w:cs="Calibri"/>
          <w:spacing w:val="-2"/>
          <w:sz w:val="22"/>
          <w:szCs w:val="22"/>
          <w:u w:val="single"/>
        </w:rPr>
        <w:t xml:space="preserve"> </w:t>
      </w:r>
      <w:r w:rsidRPr="00524481">
        <w:rPr>
          <w:rFonts w:ascii="Calibri" w:hAnsi="Calibri" w:cs="Calibri"/>
          <w:sz w:val="22"/>
          <w:szCs w:val="22"/>
          <w:u w:val="single"/>
        </w:rPr>
        <w:t>ENTRATE</w:t>
      </w:r>
      <w:r w:rsidRPr="00524481">
        <w:rPr>
          <w:rFonts w:ascii="Calibri" w:hAnsi="Calibri" w:cs="Calibri"/>
          <w:spacing w:val="-3"/>
          <w:sz w:val="22"/>
          <w:szCs w:val="22"/>
          <w:u w:val="single"/>
        </w:rPr>
        <w:t xml:space="preserve"> </w:t>
      </w:r>
      <w:r w:rsidRPr="00524481">
        <w:rPr>
          <w:rFonts w:ascii="Calibri" w:hAnsi="Calibri" w:cs="Calibri"/>
          <w:sz w:val="22"/>
          <w:szCs w:val="22"/>
          <w:u w:val="single"/>
        </w:rPr>
        <w:t>CORRENTI.</w:t>
      </w:r>
    </w:p>
    <w:p w14:paraId="456E8376" w14:textId="77777777" w:rsidR="00524481" w:rsidRPr="00524481" w:rsidRDefault="00524481" w:rsidP="00524481">
      <w:pPr>
        <w:pStyle w:val="Corpotesto"/>
        <w:spacing w:line="240" w:lineRule="auto"/>
        <w:ind w:left="232"/>
        <w:jc w:val="both"/>
        <w:rPr>
          <w:rFonts w:ascii="Calibri" w:hAnsi="Calibri" w:cs="Calibri"/>
          <w:sz w:val="22"/>
          <w:szCs w:val="22"/>
        </w:rPr>
      </w:pPr>
      <w:r w:rsidRPr="00524481">
        <w:rPr>
          <w:rFonts w:ascii="Calibri" w:hAnsi="Calibri" w:cs="Calibri"/>
          <w:sz w:val="22"/>
          <w:szCs w:val="22"/>
        </w:rPr>
        <w:t>L’art.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1</w:t>
      </w:r>
      <w:r w:rsidRPr="00524481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del</w:t>
      </w:r>
      <w:r w:rsidRPr="00524481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DM</w:t>
      </w:r>
      <w:r w:rsidRPr="00524481">
        <w:rPr>
          <w:rFonts w:ascii="Calibri" w:hAnsi="Calibri" w:cs="Calibri"/>
          <w:spacing w:val="4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17</w:t>
      </w:r>
      <w:r w:rsidRPr="00524481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marzo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2020,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ai</w:t>
      </w:r>
      <w:r w:rsidRPr="00524481">
        <w:rPr>
          <w:rFonts w:ascii="Calibri" w:hAnsi="Calibri" w:cs="Calibri"/>
          <w:spacing w:val="5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i</w:t>
      </w:r>
      <w:r w:rsidRPr="00524481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fini</w:t>
      </w:r>
      <w:r w:rsidRPr="00524481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dell'attuazione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dell'art.</w:t>
      </w:r>
      <w:r w:rsidRPr="00524481">
        <w:rPr>
          <w:rFonts w:ascii="Calibri" w:hAnsi="Calibri" w:cs="Calibri"/>
          <w:spacing w:val="4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33,</w:t>
      </w:r>
      <w:r w:rsidRPr="00524481">
        <w:rPr>
          <w:rFonts w:ascii="Calibri" w:hAnsi="Calibri" w:cs="Calibri"/>
          <w:spacing w:val="4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comma</w:t>
      </w:r>
      <w:r w:rsidRPr="00524481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2,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del</w:t>
      </w:r>
      <w:r w:rsidRPr="00524481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decreto-legge n. 34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del 2019, è volto ad individuare i valori soglia di riferimento per gli enti, sulla base del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calcolo del rapporto tra la spesa complessiva per tutto il personale, al lordo degli oneri riflessi a</w:t>
      </w:r>
      <w:r w:rsidRPr="00524481">
        <w:rPr>
          <w:rFonts w:ascii="Calibri" w:hAnsi="Calibri" w:cs="Calibri"/>
          <w:spacing w:val="-68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 xml:space="preserve">carico dell'amministrazione, e la </w:t>
      </w:r>
      <w:r w:rsidRPr="00524481">
        <w:rPr>
          <w:rFonts w:ascii="Calibri" w:hAnsi="Calibri" w:cs="Calibri"/>
          <w:sz w:val="22"/>
          <w:szCs w:val="22"/>
        </w:rPr>
        <w:lastRenderedPageBreak/>
        <w:t>media delle entrate correnti relative agli ultimi tre rendiconti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approvati, considerate al netto del fondo crediti di dubbia esigibilità stanziato in bilancio di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previsione.</w:t>
      </w:r>
    </w:p>
    <w:p w14:paraId="3CEF7119" w14:textId="77777777" w:rsidR="00707966" w:rsidRPr="00707966" w:rsidRDefault="00707966" w:rsidP="00707966">
      <w:pPr>
        <w:pStyle w:val="Corpotesto"/>
        <w:spacing w:line="240" w:lineRule="auto"/>
        <w:rPr>
          <w:rFonts w:ascii="Calibri" w:hAnsi="Calibri" w:cs="Calibri"/>
          <w:sz w:val="16"/>
          <w:szCs w:val="16"/>
        </w:rPr>
      </w:pPr>
    </w:p>
    <w:p w14:paraId="527E505C" w14:textId="77777777" w:rsidR="00524481" w:rsidRPr="00524481" w:rsidRDefault="00524481" w:rsidP="00524481">
      <w:pPr>
        <w:pStyle w:val="Corpotesto"/>
        <w:spacing w:line="240" w:lineRule="auto"/>
        <w:ind w:left="232"/>
        <w:jc w:val="both"/>
        <w:rPr>
          <w:rFonts w:ascii="Calibri" w:hAnsi="Calibri" w:cs="Calibri"/>
          <w:sz w:val="22"/>
          <w:szCs w:val="22"/>
        </w:rPr>
      </w:pPr>
      <w:r w:rsidRPr="00524481">
        <w:rPr>
          <w:rFonts w:ascii="Calibri" w:hAnsi="Calibri" w:cs="Calibri"/>
          <w:sz w:val="22"/>
          <w:szCs w:val="22"/>
        </w:rPr>
        <w:t>Ai</w:t>
      </w:r>
      <w:r w:rsidRPr="00524481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fini</w:t>
      </w:r>
      <w:r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del</w:t>
      </w:r>
      <w:r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calcolo</w:t>
      </w:r>
      <w:r w:rsidRPr="00524481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del</w:t>
      </w:r>
      <w:r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suddetto</w:t>
      </w:r>
      <w:r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rapporto,</w:t>
      </w:r>
      <w:r w:rsidRPr="0052448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il</w:t>
      </w:r>
      <w:r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DM</w:t>
      </w:r>
      <w:r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prevede</w:t>
      </w:r>
      <w:r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espressamente</w:t>
      </w:r>
      <w:r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che:</w:t>
      </w:r>
    </w:p>
    <w:p w14:paraId="52DDBA9A" w14:textId="77777777" w:rsidR="00524481" w:rsidRPr="00524481" w:rsidRDefault="00524481" w:rsidP="00524481">
      <w:pPr>
        <w:pStyle w:val="Paragrafoelenco"/>
        <w:numPr>
          <w:ilvl w:val="0"/>
          <w:numId w:val="13"/>
        </w:numPr>
        <w:tabs>
          <w:tab w:val="left" w:pos="531"/>
        </w:tabs>
        <w:ind w:right="224" w:firstLine="0"/>
        <w:rPr>
          <w:rFonts w:ascii="Calibri" w:hAnsi="Calibri" w:cs="Calibri"/>
        </w:rPr>
      </w:pPr>
      <w:r w:rsidRPr="00524481">
        <w:rPr>
          <w:rFonts w:ascii="Calibri" w:hAnsi="Calibri" w:cs="Calibri"/>
        </w:rPr>
        <w:t>per spesa del personale si intendono gli impegni di competenza per spesa complessiva per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tutto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il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personale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dipendente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a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tempo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indeterminato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e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determinato,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per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i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rapporti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di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collaborazione coordinata e continuativa, per la somministrazione di lavoro, per il personale di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cui all'art. 110 del decreto legislativo 18</w:t>
      </w:r>
      <w:r w:rsidRPr="00524481">
        <w:rPr>
          <w:rFonts w:ascii="Calibri" w:hAnsi="Calibri" w:cs="Calibri"/>
          <w:spacing w:val="70"/>
        </w:rPr>
        <w:t xml:space="preserve"> </w:t>
      </w:r>
      <w:r w:rsidRPr="00524481">
        <w:rPr>
          <w:rFonts w:ascii="Calibri" w:hAnsi="Calibri" w:cs="Calibri"/>
        </w:rPr>
        <w:t>agosto 2000, n. 267, nonché per tutti i soggetti a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vario titolo utilizzati, senza estinzione del rapporto di pubblico impiego, in strutture e organismi</w:t>
      </w:r>
      <w:r w:rsidRPr="00524481">
        <w:rPr>
          <w:rFonts w:ascii="Calibri" w:hAnsi="Calibri" w:cs="Calibri"/>
          <w:spacing w:val="-68"/>
        </w:rPr>
        <w:t xml:space="preserve"> </w:t>
      </w:r>
      <w:r w:rsidRPr="00524481">
        <w:rPr>
          <w:rFonts w:ascii="Calibri" w:hAnsi="Calibri" w:cs="Calibri"/>
        </w:rPr>
        <w:t>variamente denominati partecipati o comunque facenti capo all'ente, al lordo degli oneri riflessi</w:t>
      </w:r>
      <w:r w:rsidRPr="00524481">
        <w:rPr>
          <w:rFonts w:ascii="Calibri" w:hAnsi="Calibri" w:cs="Calibri"/>
          <w:spacing w:val="-68"/>
        </w:rPr>
        <w:t xml:space="preserve"> </w:t>
      </w:r>
      <w:r w:rsidRPr="00524481">
        <w:rPr>
          <w:rFonts w:ascii="Calibri" w:hAnsi="Calibri" w:cs="Calibri"/>
        </w:rPr>
        <w:t>ed</w:t>
      </w:r>
      <w:r w:rsidRPr="00524481">
        <w:rPr>
          <w:rFonts w:ascii="Calibri" w:hAnsi="Calibri" w:cs="Calibri"/>
          <w:spacing w:val="-2"/>
        </w:rPr>
        <w:t xml:space="preserve"> </w:t>
      </w:r>
      <w:r w:rsidRPr="00524481">
        <w:rPr>
          <w:rFonts w:ascii="Calibri" w:hAnsi="Calibri" w:cs="Calibri"/>
        </w:rPr>
        <w:t>al</w:t>
      </w:r>
      <w:r w:rsidRPr="00524481">
        <w:rPr>
          <w:rFonts w:ascii="Calibri" w:hAnsi="Calibri" w:cs="Calibri"/>
          <w:spacing w:val="-2"/>
        </w:rPr>
        <w:t xml:space="preserve"> </w:t>
      </w:r>
      <w:r w:rsidRPr="00524481">
        <w:rPr>
          <w:rFonts w:ascii="Calibri" w:hAnsi="Calibri" w:cs="Calibri"/>
        </w:rPr>
        <w:t>netto</w:t>
      </w:r>
      <w:r w:rsidRPr="00524481">
        <w:rPr>
          <w:rFonts w:ascii="Calibri" w:hAnsi="Calibri" w:cs="Calibri"/>
          <w:spacing w:val="-3"/>
        </w:rPr>
        <w:t xml:space="preserve"> </w:t>
      </w:r>
      <w:r w:rsidRPr="00524481">
        <w:rPr>
          <w:rFonts w:ascii="Calibri" w:hAnsi="Calibri" w:cs="Calibri"/>
        </w:rPr>
        <w:t>dell'IRAP, come</w:t>
      </w:r>
      <w:r w:rsidRPr="00524481">
        <w:rPr>
          <w:rFonts w:ascii="Calibri" w:hAnsi="Calibri" w:cs="Calibri"/>
          <w:spacing w:val="-1"/>
        </w:rPr>
        <w:t xml:space="preserve"> </w:t>
      </w:r>
      <w:r w:rsidRPr="00524481">
        <w:rPr>
          <w:rFonts w:ascii="Calibri" w:hAnsi="Calibri" w:cs="Calibri"/>
        </w:rPr>
        <w:t>rilevati</w:t>
      </w:r>
      <w:r w:rsidRPr="00524481">
        <w:rPr>
          <w:rFonts w:ascii="Calibri" w:hAnsi="Calibri" w:cs="Calibri"/>
          <w:spacing w:val="-2"/>
        </w:rPr>
        <w:t xml:space="preserve"> </w:t>
      </w:r>
      <w:r w:rsidRPr="00524481">
        <w:rPr>
          <w:rFonts w:ascii="Calibri" w:hAnsi="Calibri" w:cs="Calibri"/>
        </w:rPr>
        <w:t>nell'ultimo</w:t>
      </w:r>
      <w:r w:rsidRPr="00524481">
        <w:rPr>
          <w:rFonts w:ascii="Calibri" w:hAnsi="Calibri" w:cs="Calibri"/>
          <w:spacing w:val="-1"/>
        </w:rPr>
        <w:t xml:space="preserve"> </w:t>
      </w:r>
      <w:r w:rsidRPr="00524481">
        <w:rPr>
          <w:rFonts w:ascii="Calibri" w:hAnsi="Calibri" w:cs="Calibri"/>
        </w:rPr>
        <w:t>rendiconto</w:t>
      </w:r>
      <w:r w:rsidRPr="00524481">
        <w:rPr>
          <w:rFonts w:ascii="Calibri" w:hAnsi="Calibri" w:cs="Calibri"/>
          <w:spacing w:val="-3"/>
        </w:rPr>
        <w:t xml:space="preserve"> </w:t>
      </w:r>
      <w:r w:rsidRPr="00524481">
        <w:rPr>
          <w:rFonts w:ascii="Calibri" w:hAnsi="Calibri" w:cs="Calibri"/>
        </w:rPr>
        <w:t>della</w:t>
      </w:r>
      <w:r w:rsidRPr="00524481">
        <w:rPr>
          <w:rFonts w:ascii="Calibri" w:hAnsi="Calibri" w:cs="Calibri"/>
          <w:spacing w:val="-2"/>
        </w:rPr>
        <w:t xml:space="preserve"> </w:t>
      </w:r>
      <w:r w:rsidRPr="00524481">
        <w:rPr>
          <w:rFonts w:ascii="Calibri" w:hAnsi="Calibri" w:cs="Calibri"/>
        </w:rPr>
        <w:t>gestione</w:t>
      </w:r>
      <w:r w:rsidRPr="00524481">
        <w:rPr>
          <w:rFonts w:ascii="Calibri" w:hAnsi="Calibri" w:cs="Calibri"/>
          <w:spacing w:val="2"/>
        </w:rPr>
        <w:t xml:space="preserve"> </w:t>
      </w:r>
      <w:r w:rsidRPr="00524481">
        <w:rPr>
          <w:rFonts w:ascii="Calibri" w:hAnsi="Calibri" w:cs="Calibri"/>
        </w:rPr>
        <w:t>approvato;</w:t>
      </w:r>
    </w:p>
    <w:p w14:paraId="1F4C9657" w14:textId="77777777" w:rsidR="00524481" w:rsidRPr="00524481" w:rsidRDefault="00524481" w:rsidP="00524481">
      <w:pPr>
        <w:pStyle w:val="Paragrafoelenco"/>
        <w:numPr>
          <w:ilvl w:val="0"/>
          <w:numId w:val="13"/>
        </w:numPr>
        <w:tabs>
          <w:tab w:val="left" w:pos="593"/>
        </w:tabs>
        <w:ind w:right="227" w:firstLine="0"/>
        <w:rPr>
          <w:rFonts w:ascii="Calibri" w:hAnsi="Calibri" w:cs="Calibri"/>
        </w:rPr>
      </w:pPr>
      <w:r w:rsidRPr="00524481">
        <w:rPr>
          <w:rFonts w:ascii="Calibri" w:hAnsi="Calibri" w:cs="Calibri"/>
        </w:rPr>
        <w:t>entrate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correnti: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media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degli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accertamenti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di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competenza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riferiti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alle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entrate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correnti</w:t>
      </w:r>
      <w:r w:rsidRPr="00524481">
        <w:rPr>
          <w:rFonts w:ascii="Calibri" w:hAnsi="Calibri" w:cs="Calibri"/>
          <w:spacing w:val="-68"/>
        </w:rPr>
        <w:t xml:space="preserve"> </w:t>
      </w:r>
      <w:r w:rsidRPr="00524481">
        <w:rPr>
          <w:rFonts w:ascii="Calibri" w:hAnsi="Calibri" w:cs="Calibri"/>
        </w:rPr>
        <w:t xml:space="preserve">relative </w:t>
      </w:r>
      <w:r w:rsidRPr="00524481">
        <w:rPr>
          <w:rFonts w:ascii="Calibri" w:hAnsi="Calibri" w:cs="Calibri"/>
          <w:u w:val="single"/>
        </w:rPr>
        <w:t>agli ultimi tre rendiconti approvati</w:t>
      </w:r>
      <w:r w:rsidRPr="00524481">
        <w:rPr>
          <w:rFonts w:ascii="Calibri" w:hAnsi="Calibri" w:cs="Calibri"/>
        </w:rPr>
        <w:t>, considerate al netto del fondo crediti di dubbia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esigibilità</w:t>
      </w:r>
      <w:r w:rsidRPr="00524481">
        <w:rPr>
          <w:rFonts w:ascii="Calibri" w:hAnsi="Calibri" w:cs="Calibri"/>
          <w:spacing w:val="-3"/>
        </w:rPr>
        <w:t xml:space="preserve"> </w:t>
      </w:r>
      <w:r w:rsidRPr="00524481">
        <w:rPr>
          <w:rFonts w:ascii="Calibri" w:hAnsi="Calibri" w:cs="Calibri"/>
        </w:rPr>
        <w:t>stanziato</w:t>
      </w:r>
      <w:r w:rsidRPr="00524481">
        <w:rPr>
          <w:rFonts w:ascii="Calibri" w:hAnsi="Calibri" w:cs="Calibri"/>
          <w:spacing w:val="-3"/>
        </w:rPr>
        <w:t xml:space="preserve"> </w:t>
      </w:r>
      <w:r w:rsidRPr="00524481">
        <w:rPr>
          <w:rFonts w:ascii="Calibri" w:hAnsi="Calibri" w:cs="Calibri"/>
        </w:rPr>
        <w:t>nel bilancio</w:t>
      </w:r>
      <w:r w:rsidRPr="00524481">
        <w:rPr>
          <w:rFonts w:ascii="Calibri" w:hAnsi="Calibri" w:cs="Calibri"/>
          <w:spacing w:val="-3"/>
        </w:rPr>
        <w:t xml:space="preserve"> </w:t>
      </w:r>
      <w:r w:rsidRPr="00524481">
        <w:rPr>
          <w:rFonts w:ascii="Calibri" w:hAnsi="Calibri" w:cs="Calibri"/>
        </w:rPr>
        <w:t>di</w:t>
      </w:r>
      <w:r w:rsidRPr="00524481">
        <w:rPr>
          <w:rFonts w:ascii="Calibri" w:hAnsi="Calibri" w:cs="Calibri"/>
          <w:spacing w:val="-2"/>
        </w:rPr>
        <w:t xml:space="preserve"> </w:t>
      </w:r>
      <w:r w:rsidRPr="00524481">
        <w:rPr>
          <w:rFonts w:ascii="Calibri" w:hAnsi="Calibri" w:cs="Calibri"/>
        </w:rPr>
        <w:t>previsione</w:t>
      </w:r>
      <w:r w:rsidRPr="00524481">
        <w:rPr>
          <w:rFonts w:ascii="Calibri" w:hAnsi="Calibri" w:cs="Calibri"/>
          <w:spacing w:val="-2"/>
        </w:rPr>
        <w:t xml:space="preserve"> </w:t>
      </w:r>
      <w:r w:rsidRPr="00524481">
        <w:rPr>
          <w:rFonts w:ascii="Calibri" w:hAnsi="Calibri" w:cs="Calibri"/>
        </w:rPr>
        <w:t>relativo</w:t>
      </w:r>
      <w:r w:rsidRPr="00524481">
        <w:rPr>
          <w:rFonts w:ascii="Calibri" w:hAnsi="Calibri" w:cs="Calibri"/>
          <w:spacing w:val="-3"/>
        </w:rPr>
        <w:t xml:space="preserve"> </w:t>
      </w:r>
      <w:r w:rsidRPr="00524481">
        <w:rPr>
          <w:rFonts w:ascii="Calibri" w:hAnsi="Calibri" w:cs="Calibri"/>
        </w:rPr>
        <w:t>all'ultima</w:t>
      </w:r>
      <w:r w:rsidRPr="00524481">
        <w:rPr>
          <w:rFonts w:ascii="Calibri" w:hAnsi="Calibri" w:cs="Calibri"/>
          <w:spacing w:val="-2"/>
        </w:rPr>
        <w:t xml:space="preserve"> </w:t>
      </w:r>
      <w:r w:rsidRPr="00524481">
        <w:rPr>
          <w:rFonts w:ascii="Calibri" w:hAnsi="Calibri" w:cs="Calibri"/>
        </w:rPr>
        <w:t>annualità</w:t>
      </w:r>
      <w:r w:rsidRPr="00524481">
        <w:rPr>
          <w:rFonts w:ascii="Calibri" w:hAnsi="Calibri" w:cs="Calibri"/>
          <w:spacing w:val="-3"/>
        </w:rPr>
        <w:t xml:space="preserve"> </w:t>
      </w:r>
      <w:r w:rsidRPr="00524481">
        <w:rPr>
          <w:rFonts w:ascii="Calibri" w:hAnsi="Calibri" w:cs="Calibri"/>
        </w:rPr>
        <w:t>considerata.</w:t>
      </w:r>
    </w:p>
    <w:p w14:paraId="48D2A09A" w14:textId="77777777" w:rsidR="00707966" w:rsidRPr="00707966" w:rsidRDefault="00707966" w:rsidP="00AE2475">
      <w:pPr>
        <w:pStyle w:val="Corpotesto"/>
        <w:spacing w:line="240" w:lineRule="auto"/>
        <w:ind w:left="232"/>
        <w:rPr>
          <w:rFonts w:ascii="Calibri" w:hAnsi="Calibri" w:cs="Calibri"/>
          <w:sz w:val="16"/>
          <w:szCs w:val="16"/>
        </w:rPr>
      </w:pPr>
    </w:p>
    <w:p w14:paraId="4FFDC7C7" w14:textId="7E539D0D" w:rsidR="00524481" w:rsidRPr="00524481" w:rsidRDefault="00524481" w:rsidP="00524481">
      <w:pPr>
        <w:pStyle w:val="Corpotesto"/>
        <w:spacing w:line="240" w:lineRule="auto"/>
        <w:ind w:left="232"/>
        <w:jc w:val="both"/>
        <w:rPr>
          <w:rFonts w:ascii="Calibri" w:hAnsi="Calibri" w:cs="Calibri"/>
          <w:sz w:val="22"/>
          <w:szCs w:val="22"/>
        </w:rPr>
      </w:pPr>
      <w:r w:rsidRPr="00524481">
        <w:rPr>
          <w:rFonts w:ascii="Calibri" w:hAnsi="Calibri" w:cs="Calibri"/>
          <w:sz w:val="22"/>
          <w:szCs w:val="22"/>
        </w:rPr>
        <w:t>Visto</w:t>
      </w:r>
      <w:r w:rsidRPr="00524481">
        <w:rPr>
          <w:rFonts w:ascii="Calibri" w:hAnsi="Calibri" w:cs="Calibri"/>
          <w:spacing w:val="49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il</w:t>
      </w:r>
      <w:r w:rsidRPr="00524481">
        <w:rPr>
          <w:rFonts w:ascii="Calibri" w:hAnsi="Calibri" w:cs="Calibri"/>
          <w:spacing w:val="50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prospetto</w:t>
      </w:r>
      <w:r w:rsidRPr="00524481">
        <w:rPr>
          <w:rFonts w:ascii="Calibri" w:hAnsi="Calibri" w:cs="Calibri"/>
          <w:spacing w:val="49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di</w:t>
      </w:r>
      <w:r w:rsidRPr="00524481">
        <w:rPr>
          <w:rFonts w:ascii="Calibri" w:hAnsi="Calibri" w:cs="Calibri"/>
          <w:spacing w:val="5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calcolo</w:t>
      </w:r>
      <w:r w:rsidRPr="00524481">
        <w:rPr>
          <w:rFonts w:ascii="Calibri" w:hAnsi="Calibri" w:cs="Calibri"/>
          <w:spacing w:val="49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del</w:t>
      </w:r>
      <w:r w:rsidRPr="00524481">
        <w:rPr>
          <w:rFonts w:ascii="Calibri" w:hAnsi="Calibri" w:cs="Calibri"/>
          <w:spacing w:val="50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valore</w:t>
      </w:r>
      <w:r w:rsidRPr="00524481">
        <w:rPr>
          <w:rFonts w:ascii="Calibri" w:hAnsi="Calibri" w:cs="Calibri"/>
          <w:spacing w:val="5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medio</w:t>
      </w:r>
      <w:r w:rsidRPr="00524481">
        <w:rPr>
          <w:rFonts w:ascii="Calibri" w:hAnsi="Calibri" w:cs="Calibri"/>
          <w:spacing w:val="49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delle</w:t>
      </w:r>
      <w:r w:rsidRPr="00524481">
        <w:rPr>
          <w:rFonts w:ascii="Calibri" w:hAnsi="Calibri" w:cs="Calibri"/>
          <w:spacing w:val="5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entrate</w:t>
      </w:r>
      <w:r w:rsidRPr="00524481">
        <w:rPr>
          <w:rFonts w:ascii="Calibri" w:hAnsi="Calibri" w:cs="Calibri"/>
          <w:spacing w:val="5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correnti</w:t>
      </w:r>
      <w:r w:rsidRPr="00524481">
        <w:rPr>
          <w:rFonts w:ascii="Calibri" w:hAnsi="Calibri" w:cs="Calibri"/>
          <w:spacing w:val="50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ultimo</w:t>
      </w:r>
      <w:r w:rsidRPr="00524481">
        <w:rPr>
          <w:rFonts w:ascii="Calibri" w:hAnsi="Calibri" w:cs="Calibri"/>
          <w:spacing w:val="49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triennio</w:t>
      </w:r>
      <w:r w:rsidRPr="00524481">
        <w:rPr>
          <w:rFonts w:ascii="Calibri" w:hAnsi="Calibri" w:cs="Calibri"/>
          <w:spacing w:val="-68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201</w:t>
      </w:r>
      <w:r w:rsidR="00E94097">
        <w:rPr>
          <w:rFonts w:ascii="Calibri" w:hAnsi="Calibri" w:cs="Calibri"/>
          <w:sz w:val="22"/>
          <w:szCs w:val="22"/>
        </w:rPr>
        <w:t>9</w:t>
      </w:r>
      <w:r w:rsidRPr="00524481">
        <w:rPr>
          <w:rFonts w:ascii="Calibri" w:hAnsi="Calibri" w:cs="Calibri"/>
          <w:sz w:val="22"/>
          <w:szCs w:val="22"/>
        </w:rPr>
        <w:t>/20</w:t>
      </w:r>
      <w:r w:rsidR="00E94097">
        <w:rPr>
          <w:rFonts w:ascii="Calibri" w:hAnsi="Calibri" w:cs="Calibri"/>
          <w:sz w:val="22"/>
          <w:szCs w:val="22"/>
        </w:rPr>
        <w:t>20</w:t>
      </w:r>
      <w:r w:rsidRPr="00524481">
        <w:rPr>
          <w:rFonts w:ascii="Calibri" w:hAnsi="Calibri" w:cs="Calibri"/>
          <w:sz w:val="22"/>
          <w:szCs w:val="22"/>
        </w:rPr>
        <w:t>/202</w:t>
      </w:r>
      <w:r w:rsidR="00E94097">
        <w:rPr>
          <w:rFonts w:ascii="Calibri" w:hAnsi="Calibri" w:cs="Calibri"/>
          <w:sz w:val="22"/>
          <w:szCs w:val="22"/>
        </w:rPr>
        <w:t>1</w:t>
      </w:r>
      <w:r w:rsidRPr="00524481">
        <w:rPr>
          <w:rFonts w:ascii="Calibri" w:hAnsi="Calibri" w:cs="Calibri"/>
          <w:sz w:val="22"/>
          <w:szCs w:val="22"/>
        </w:rPr>
        <w:t>,</w:t>
      </w:r>
      <w:r w:rsidRPr="00524481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al</w:t>
      </w:r>
      <w:r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netto</w:t>
      </w:r>
      <w:r w:rsidRPr="00524481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del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fondo</w:t>
      </w:r>
      <w:r w:rsidRPr="00524481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crediti</w:t>
      </w:r>
      <w:r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dubbia</w:t>
      </w:r>
      <w:r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esigibilità</w:t>
      </w:r>
      <w:r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stanziato</w:t>
      </w:r>
      <w:r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sul</w:t>
      </w:r>
      <w:r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bilancio</w:t>
      </w:r>
      <w:r w:rsidRPr="00524481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202</w:t>
      </w:r>
      <w:r w:rsidR="00E94097">
        <w:rPr>
          <w:rFonts w:ascii="Calibri" w:hAnsi="Calibri" w:cs="Calibri"/>
          <w:sz w:val="22"/>
          <w:szCs w:val="22"/>
        </w:rPr>
        <w:t>1</w:t>
      </w:r>
      <w:r w:rsidRPr="00524481">
        <w:rPr>
          <w:rFonts w:ascii="Calibri" w:hAnsi="Calibri" w:cs="Calibri"/>
          <w:sz w:val="22"/>
          <w:szCs w:val="22"/>
        </w:rPr>
        <w:t>:</w:t>
      </w:r>
    </w:p>
    <w:p w14:paraId="55E60F8F" w14:textId="77777777" w:rsidR="00524481" w:rsidRPr="00524481" w:rsidRDefault="00524481" w:rsidP="00524481">
      <w:pPr>
        <w:pStyle w:val="Corpotesto"/>
        <w:spacing w:line="240" w:lineRule="auto"/>
        <w:rPr>
          <w:rFonts w:ascii="Calibri" w:hAnsi="Calibri" w:cs="Calibri"/>
          <w:sz w:val="22"/>
          <w:szCs w:val="22"/>
        </w:rPr>
      </w:pPr>
    </w:p>
    <w:tbl>
      <w:tblPr>
        <w:tblW w:w="9775" w:type="dxa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1"/>
        <w:gridCol w:w="1178"/>
        <w:gridCol w:w="1451"/>
        <w:gridCol w:w="1365"/>
      </w:tblGrid>
      <w:tr w:rsidR="00AD5893" w:rsidRPr="00AD5893" w14:paraId="08E088EE" w14:textId="77777777" w:rsidTr="00761156">
        <w:trPr>
          <w:trHeight w:val="289"/>
        </w:trPr>
        <w:tc>
          <w:tcPr>
            <w:tcW w:w="9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EFBADC" w14:textId="77777777" w:rsidR="00524481" w:rsidRPr="00707966" w:rsidRDefault="00524481" w:rsidP="00AD5893">
            <w:pPr>
              <w:pStyle w:val="TableParagraph"/>
              <w:ind w:left="1855" w:right="1842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>Calcolo</w:t>
            </w:r>
            <w:proofErr w:type="spellEnd"/>
            <w:r w:rsidRPr="00707966">
              <w:rPr>
                <w:rFonts w:ascii="Calibri" w:hAnsi="Calibri" w:cs="Calibri"/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>valore</w:t>
            </w:r>
            <w:proofErr w:type="spellEnd"/>
            <w:r w:rsidRPr="00707966">
              <w:rPr>
                <w:rFonts w:ascii="Calibri" w:hAnsi="Calibri" w:cs="Calibri"/>
                <w:spacing w:val="-1"/>
                <w:sz w:val="18"/>
                <w:szCs w:val="18"/>
                <w:lang w:val="en-US"/>
              </w:rPr>
              <w:t xml:space="preserve"> </w:t>
            </w:r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>medio</w:t>
            </w:r>
            <w:r w:rsidRPr="00707966">
              <w:rPr>
                <w:rFonts w:ascii="Calibri" w:hAnsi="Calibri" w:cs="Calibri"/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>entrate</w:t>
            </w:r>
            <w:proofErr w:type="spellEnd"/>
            <w:r w:rsidRPr="00707966">
              <w:rPr>
                <w:rFonts w:ascii="Calibri" w:hAnsi="Calibri" w:cs="Calibri"/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>correnti</w:t>
            </w:r>
            <w:proofErr w:type="spellEnd"/>
            <w:r w:rsidRPr="00707966">
              <w:rPr>
                <w:rFonts w:ascii="Calibri" w:hAnsi="Calibri" w:cs="Calibri"/>
                <w:spacing w:val="-4"/>
                <w:sz w:val="18"/>
                <w:szCs w:val="18"/>
                <w:lang w:val="en-US"/>
              </w:rPr>
              <w:t xml:space="preserve"> </w:t>
            </w:r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>ultimo</w:t>
            </w:r>
            <w:r w:rsidRPr="00707966">
              <w:rPr>
                <w:rFonts w:ascii="Calibri" w:hAnsi="Calibri" w:cs="Calibri"/>
                <w:spacing w:val="-4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>triennio</w:t>
            </w:r>
            <w:proofErr w:type="spellEnd"/>
            <w:r w:rsidRPr="00707966">
              <w:rPr>
                <w:rFonts w:ascii="Calibri" w:hAnsi="Calibri" w:cs="Calibri"/>
                <w:spacing w:val="-5"/>
                <w:sz w:val="18"/>
                <w:szCs w:val="18"/>
                <w:lang w:val="en-US"/>
              </w:rPr>
              <w:t xml:space="preserve"> </w:t>
            </w:r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>al</w:t>
            </w:r>
            <w:r w:rsidRPr="00707966">
              <w:rPr>
                <w:rFonts w:ascii="Calibri" w:hAnsi="Calibri" w:cs="Calibri"/>
                <w:spacing w:val="-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>netto</w:t>
            </w:r>
            <w:proofErr w:type="spellEnd"/>
            <w:r w:rsidRPr="00707966">
              <w:rPr>
                <w:rFonts w:ascii="Calibri" w:hAnsi="Calibri" w:cs="Calibri"/>
                <w:spacing w:val="-1"/>
                <w:sz w:val="18"/>
                <w:szCs w:val="18"/>
                <w:lang w:val="en-US"/>
              </w:rPr>
              <w:t xml:space="preserve"> </w:t>
            </w:r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>FCDE</w:t>
            </w:r>
          </w:p>
        </w:tc>
      </w:tr>
      <w:tr w:rsidR="00AD5893" w:rsidRPr="00AD5893" w14:paraId="7CA7FD7E" w14:textId="77777777" w:rsidTr="00761156">
        <w:trPr>
          <w:trHeight w:val="280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F1C171" w14:textId="77777777" w:rsidR="00524481" w:rsidRPr="00707966" w:rsidRDefault="00524481" w:rsidP="00AD5893">
            <w:pPr>
              <w:pStyle w:val="TableParagraph"/>
              <w:ind w:left="69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>Entrate</w:t>
            </w:r>
            <w:proofErr w:type="spellEnd"/>
            <w:r w:rsidRPr="00707966">
              <w:rPr>
                <w:rFonts w:ascii="Calibri" w:hAnsi="Calibri" w:cs="Calibri"/>
                <w:spacing w:val="-4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>correnti</w:t>
            </w:r>
            <w:proofErr w:type="spellEnd"/>
            <w:r w:rsidRPr="00707966">
              <w:rPr>
                <w:rFonts w:ascii="Calibri" w:hAnsi="Calibri" w:cs="Calibri"/>
                <w:spacing w:val="-2"/>
                <w:sz w:val="18"/>
                <w:szCs w:val="18"/>
                <w:lang w:val="en-US"/>
              </w:rPr>
              <w:t xml:space="preserve"> </w:t>
            </w:r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>ultimo</w:t>
            </w:r>
            <w:r w:rsidRPr="00707966">
              <w:rPr>
                <w:rFonts w:ascii="Calibri" w:hAnsi="Calibri" w:cs="Calibri"/>
                <w:spacing w:val="-3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>triennio</w:t>
            </w:r>
            <w:proofErr w:type="spellEnd"/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96E19E" w14:textId="11D0B777" w:rsidR="00524481" w:rsidRPr="00707966" w:rsidRDefault="00524481" w:rsidP="00AD5893">
            <w:pPr>
              <w:pStyle w:val="TableParagraph"/>
              <w:ind w:left="46" w:right="34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>201</w:t>
            </w:r>
            <w:r w:rsidR="00E94097">
              <w:rPr>
                <w:rFonts w:ascii="Calibri" w:hAnsi="Calibri" w:cs="Calibri"/>
                <w:sz w:val="18"/>
                <w:szCs w:val="18"/>
                <w:lang w:val="en-US"/>
              </w:rPr>
              <w:t>9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5A54E0" w14:textId="7D9999C3" w:rsidR="00524481" w:rsidRPr="00707966" w:rsidRDefault="00524481" w:rsidP="00AD5893">
            <w:pPr>
              <w:pStyle w:val="TableParagraph"/>
              <w:ind w:left="94" w:right="8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>20</w:t>
            </w:r>
            <w:r w:rsidR="00E94097">
              <w:rPr>
                <w:rFonts w:ascii="Calibri" w:hAnsi="Calibri" w:cs="Calibri"/>
                <w:sz w:val="18"/>
                <w:szCs w:val="18"/>
                <w:lang w:val="en-US"/>
              </w:rPr>
              <w:t>20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76CD20" w14:textId="69BF5E6D" w:rsidR="00524481" w:rsidRPr="00707966" w:rsidRDefault="00524481" w:rsidP="00AD5893">
            <w:pPr>
              <w:pStyle w:val="TableParagraph"/>
              <w:ind w:left="50" w:right="3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>202</w:t>
            </w:r>
            <w:r w:rsidR="00E94097">
              <w:rPr>
                <w:rFonts w:ascii="Calibri" w:hAnsi="Calibri" w:cs="Calibri"/>
                <w:sz w:val="18"/>
                <w:szCs w:val="18"/>
                <w:lang w:val="en-US"/>
              </w:rPr>
              <w:t>1</w:t>
            </w:r>
          </w:p>
        </w:tc>
      </w:tr>
      <w:tr w:rsidR="00E94097" w:rsidRPr="00AD5893" w14:paraId="36B8B598" w14:textId="77777777" w:rsidTr="00761156">
        <w:trPr>
          <w:trHeight w:val="270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B4D431" w14:textId="77777777" w:rsidR="00E94097" w:rsidRPr="00707966" w:rsidRDefault="00E94097" w:rsidP="00E94097">
            <w:pPr>
              <w:pStyle w:val="TableParagraph"/>
              <w:ind w:left="69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>Dati</w:t>
            </w:r>
            <w:proofErr w:type="spellEnd"/>
            <w:r w:rsidRPr="00707966">
              <w:rPr>
                <w:rFonts w:ascii="Calibri" w:hAnsi="Calibri" w:cs="Calibri"/>
                <w:spacing w:val="-2"/>
                <w:sz w:val="18"/>
                <w:szCs w:val="18"/>
                <w:lang w:val="en-US"/>
              </w:rPr>
              <w:t xml:space="preserve"> </w:t>
            </w:r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>da</w:t>
            </w:r>
            <w:r w:rsidRPr="00707966">
              <w:rPr>
                <w:rFonts w:ascii="Calibri" w:hAnsi="Calibri" w:cs="Calibri"/>
                <w:spacing w:val="-3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>consuntivi</w:t>
            </w:r>
            <w:proofErr w:type="spellEnd"/>
            <w:r w:rsidRPr="00707966">
              <w:rPr>
                <w:rFonts w:ascii="Calibri" w:hAnsi="Calibri" w:cs="Calibri"/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>approvati</w:t>
            </w:r>
            <w:proofErr w:type="spellEnd"/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D3ABC" w14:textId="3792481D" w:rsidR="00E94097" w:rsidRPr="00707966" w:rsidRDefault="00E94097" w:rsidP="00E94097">
            <w:pPr>
              <w:pStyle w:val="TableParagraph"/>
              <w:ind w:left="46" w:right="34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>3.075.991,55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031D74" w14:textId="53E347E9" w:rsidR="00E94097" w:rsidRPr="00707966" w:rsidRDefault="00E94097" w:rsidP="00E94097">
            <w:pPr>
              <w:pStyle w:val="TableParagraph"/>
              <w:ind w:left="94" w:right="80"/>
              <w:jc w:val="center"/>
              <w:rPr>
                <w:rFonts w:ascii="Calibri" w:hAnsi="Calibri" w:cs="Calibri"/>
                <w:sz w:val="18"/>
                <w:szCs w:val="18"/>
                <w:highlight w:val="yellow"/>
                <w:lang w:val="en-US"/>
              </w:rPr>
            </w:pPr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>3.309.233,67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8DDF35" w14:textId="59BD9200" w:rsidR="00E94097" w:rsidRPr="00707966" w:rsidRDefault="00E94097" w:rsidP="00E94097">
            <w:pPr>
              <w:pStyle w:val="TableParagraph"/>
              <w:ind w:left="50" w:right="3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>3.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424</w:t>
            </w:r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>.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448</w:t>
            </w:r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>,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02</w:t>
            </w:r>
          </w:p>
        </w:tc>
      </w:tr>
      <w:tr w:rsidR="00AD5893" w:rsidRPr="00AD5893" w14:paraId="6F7CEAD1" w14:textId="77777777" w:rsidTr="00761156">
        <w:trPr>
          <w:trHeight w:val="261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B4AAE" w14:textId="333C5A50" w:rsidR="00524481" w:rsidRPr="00707966" w:rsidRDefault="00524481" w:rsidP="00AD5893">
            <w:pPr>
              <w:pStyle w:val="TableParagraph"/>
              <w:ind w:left="69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>FCDE</w:t>
            </w:r>
            <w:r w:rsidRPr="00707966">
              <w:rPr>
                <w:rFonts w:ascii="Calibri" w:hAnsi="Calibri" w:cs="Calibri"/>
                <w:spacing w:val="-4"/>
                <w:sz w:val="18"/>
                <w:szCs w:val="18"/>
                <w:lang w:val="en-US"/>
              </w:rPr>
              <w:t xml:space="preserve"> </w:t>
            </w:r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>SU BILANCIO</w:t>
            </w:r>
            <w:r w:rsidRPr="00707966">
              <w:rPr>
                <w:rFonts w:ascii="Calibri" w:hAnsi="Calibri" w:cs="Calibri"/>
                <w:spacing w:val="-2"/>
                <w:sz w:val="18"/>
                <w:szCs w:val="18"/>
                <w:lang w:val="en-US"/>
              </w:rPr>
              <w:t xml:space="preserve"> </w:t>
            </w:r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>PREVISIONE</w:t>
            </w:r>
            <w:r w:rsidRPr="00707966">
              <w:rPr>
                <w:rFonts w:ascii="Calibri" w:hAnsi="Calibri" w:cs="Calibri"/>
                <w:spacing w:val="-3"/>
                <w:sz w:val="18"/>
                <w:szCs w:val="18"/>
                <w:lang w:val="en-US"/>
              </w:rPr>
              <w:t xml:space="preserve"> </w:t>
            </w:r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>202</w:t>
            </w:r>
            <w:r w:rsidR="00E94097">
              <w:rPr>
                <w:rFonts w:ascii="Calibri" w:hAnsi="Calibri" w:cs="Calibri"/>
                <w:sz w:val="18"/>
                <w:szCs w:val="18"/>
                <w:lang w:val="en-US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CD379" w14:textId="21B0AE74" w:rsidR="00524481" w:rsidRPr="00707966" w:rsidRDefault="00E94097" w:rsidP="00AD5893">
            <w:pPr>
              <w:pStyle w:val="TableParagraph"/>
              <w:ind w:left="44" w:right="34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20</w:t>
            </w:r>
            <w:r w:rsidR="00524481" w:rsidRPr="00707966">
              <w:rPr>
                <w:rFonts w:ascii="Calibri" w:hAnsi="Calibri" w:cs="Calibri"/>
                <w:sz w:val="18"/>
                <w:szCs w:val="18"/>
                <w:lang w:val="en-US"/>
              </w:rPr>
              <w:t>.000,00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198FC4" w14:textId="4942D250" w:rsidR="00524481" w:rsidRPr="00707966" w:rsidRDefault="00E94097" w:rsidP="00AD5893">
            <w:pPr>
              <w:pStyle w:val="TableParagraph"/>
              <w:ind w:left="94" w:right="78"/>
              <w:jc w:val="center"/>
              <w:rPr>
                <w:rFonts w:ascii="Calibri" w:hAnsi="Calibri" w:cs="Calibri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20</w:t>
            </w:r>
            <w:r w:rsidR="00524481" w:rsidRPr="00707966">
              <w:rPr>
                <w:rFonts w:ascii="Calibri" w:hAnsi="Calibri" w:cs="Calibri"/>
                <w:sz w:val="18"/>
                <w:szCs w:val="18"/>
                <w:lang w:val="en-US"/>
              </w:rPr>
              <w:t>.000,00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AD1EA1" w14:textId="689C6B93" w:rsidR="00524481" w:rsidRPr="00707966" w:rsidRDefault="00E94097" w:rsidP="00AD5893">
            <w:pPr>
              <w:pStyle w:val="TableParagraph"/>
              <w:ind w:left="50" w:right="32"/>
              <w:jc w:val="center"/>
              <w:rPr>
                <w:rFonts w:ascii="Calibri" w:hAnsi="Calibri" w:cs="Calibri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20</w:t>
            </w:r>
            <w:r w:rsidR="00524481" w:rsidRPr="00707966">
              <w:rPr>
                <w:rFonts w:ascii="Calibri" w:hAnsi="Calibri" w:cs="Calibri"/>
                <w:sz w:val="18"/>
                <w:szCs w:val="18"/>
                <w:lang w:val="en-US"/>
              </w:rPr>
              <w:t>.000,00</w:t>
            </w:r>
          </w:p>
        </w:tc>
      </w:tr>
      <w:tr w:rsidR="00AD5893" w:rsidRPr="00AD5893" w14:paraId="34528A14" w14:textId="77777777" w:rsidTr="00761156">
        <w:trPr>
          <w:trHeight w:val="367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AC9BAB" w14:textId="4AD807D8" w:rsidR="00524481" w:rsidRPr="00707966" w:rsidRDefault="00524481" w:rsidP="00761156">
            <w:pPr>
              <w:pStyle w:val="TableParagraph"/>
              <w:ind w:left="69" w:right="286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 xml:space="preserve">Media </w:t>
            </w:r>
            <w:proofErr w:type="spellStart"/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>Entrate</w:t>
            </w:r>
            <w:proofErr w:type="spellEnd"/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al </w:t>
            </w:r>
            <w:proofErr w:type="spellStart"/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>netto</w:t>
            </w:r>
            <w:proofErr w:type="spellEnd"/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FCDE (media </w:t>
            </w:r>
            <w:proofErr w:type="spellStart"/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>degli</w:t>
            </w:r>
            <w:proofErr w:type="spellEnd"/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>accertamenti</w:t>
            </w:r>
            <w:proofErr w:type="spellEnd"/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di</w:t>
            </w:r>
            <w:r w:rsidRPr="00707966">
              <w:rPr>
                <w:rFonts w:ascii="Calibri" w:hAnsi="Calibri" w:cs="Calibri"/>
                <w:spacing w:val="-6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>competenza</w:t>
            </w:r>
            <w:proofErr w:type="spellEnd"/>
            <w:r w:rsidRPr="00707966">
              <w:rPr>
                <w:rFonts w:ascii="Calibri" w:hAnsi="Calibri" w:cs="Calibri"/>
                <w:spacing w:val="-4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>riferiti</w:t>
            </w:r>
            <w:proofErr w:type="spellEnd"/>
            <w:r w:rsidRPr="00707966">
              <w:rPr>
                <w:rFonts w:ascii="Calibri" w:hAnsi="Calibri" w:cs="Calibri"/>
                <w:spacing w:val="-2"/>
                <w:sz w:val="18"/>
                <w:szCs w:val="18"/>
                <w:lang w:val="en-US"/>
              </w:rPr>
              <w:t xml:space="preserve"> </w:t>
            </w:r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>alle</w:t>
            </w:r>
            <w:r w:rsidRPr="00707966">
              <w:rPr>
                <w:rFonts w:ascii="Calibri" w:hAnsi="Calibri" w:cs="Calibri"/>
                <w:spacing w:val="-3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>entrate</w:t>
            </w:r>
            <w:proofErr w:type="spellEnd"/>
            <w:r w:rsidRPr="00707966">
              <w:rPr>
                <w:rFonts w:ascii="Calibri" w:hAnsi="Calibri" w:cs="Calibri"/>
                <w:spacing w:val="-4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>correnti</w:t>
            </w:r>
            <w:proofErr w:type="spellEnd"/>
            <w:r w:rsidRPr="00707966">
              <w:rPr>
                <w:rFonts w:ascii="Calibri" w:hAnsi="Calibri" w:cs="Calibri"/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>relativi</w:t>
            </w:r>
            <w:proofErr w:type="spellEnd"/>
            <w:r w:rsidRPr="00707966">
              <w:rPr>
                <w:rFonts w:ascii="Calibri" w:hAnsi="Calibri" w:cs="Calibri"/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>agli</w:t>
            </w:r>
            <w:proofErr w:type="spellEnd"/>
            <w:r w:rsidRPr="00707966">
              <w:rPr>
                <w:rFonts w:ascii="Calibri" w:hAnsi="Calibri" w:cs="Calibri"/>
                <w:spacing w:val="-3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>ultimitre</w:t>
            </w:r>
            <w:proofErr w:type="spellEnd"/>
            <w:r w:rsidRPr="00707966">
              <w:rPr>
                <w:rFonts w:ascii="Calibri" w:hAnsi="Calibri" w:cs="Calibri"/>
                <w:spacing w:val="-4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>rendiconti</w:t>
            </w:r>
            <w:proofErr w:type="spellEnd"/>
            <w:r w:rsidRPr="00707966">
              <w:rPr>
                <w:rFonts w:ascii="Calibri" w:hAnsi="Calibri" w:cs="Calibri"/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>approvati</w:t>
            </w:r>
            <w:proofErr w:type="spellEnd"/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>)</w:t>
            </w:r>
          </w:p>
        </w:tc>
        <w:tc>
          <w:tcPr>
            <w:tcW w:w="3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CD95F" w14:textId="77777777" w:rsidR="00524481" w:rsidRPr="00707966" w:rsidRDefault="00524481" w:rsidP="00AD5893">
            <w:pPr>
              <w:pStyle w:val="TableParagraph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748BDAB7" w14:textId="38093790" w:rsidR="00524481" w:rsidRPr="00707966" w:rsidRDefault="00797913" w:rsidP="00AD5893">
            <w:pPr>
              <w:pStyle w:val="TableParagraph"/>
              <w:ind w:left="1459" w:right="1445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07966">
              <w:rPr>
                <w:rFonts w:ascii="Calibri" w:hAnsi="Calibri" w:cs="Calibri"/>
                <w:sz w:val="18"/>
                <w:szCs w:val="18"/>
                <w:lang w:val="en-US"/>
              </w:rPr>
              <w:t>3.</w:t>
            </w:r>
            <w:r w:rsidR="00D77034">
              <w:rPr>
                <w:rFonts w:ascii="Calibri" w:hAnsi="Calibri" w:cs="Calibri"/>
                <w:sz w:val="18"/>
                <w:szCs w:val="18"/>
                <w:lang w:val="en-US"/>
              </w:rPr>
              <w:t>269.891,08</w:t>
            </w:r>
          </w:p>
        </w:tc>
      </w:tr>
    </w:tbl>
    <w:p w14:paraId="5D87F4CF" w14:textId="77777777" w:rsidR="00524481" w:rsidRPr="00524481" w:rsidRDefault="00524481" w:rsidP="00524481">
      <w:pPr>
        <w:pStyle w:val="Corpotesto"/>
        <w:spacing w:line="240" w:lineRule="auto"/>
        <w:rPr>
          <w:rFonts w:ascii="Calibri" w:eastAsia="Verdana" w:hAnsi="Calibri" w:cs="Calibri"/>
          <w:sz w:val="22"/>
          <w:szCs w:val="22"/>
          <w:lang w:eastAsia="en-US"/>
        </w:rPr>
      </w:pPr>
    </w:p>
    <w:p w14:paraId="43C79758" w14:textId="77777777" w:rsidR="00524481" w:rsidRPr="00524481" w:rsidRDefault="00524481" w:rsidP="003B57BE">
      <w:pPr>
        <w:pStyle w:val="Corpotesto"/>
        <w:spacing w:line="240" w:lineRule="auto"/>
        <w:ind w:left="232"/>
        <w:jc w:val="both"/>
        <w:rPr>
          <w:rFonts w:ascii="Calibri" w:hAnsi="Calibri" w:cs="Calibri"/>
          <w:sz w:val="22"/>
          <w:szCs w:val="22"/>
        </w:rPr>
      </w:pPr>
      <w:r w:rsidRPr="00524481">
        <w:rPr>
          <w:rFonts w:ascii="Calibri" w:hAnsi="Calibri" w:cs="Calibri"/>
          <w:sz w:val="22"/>
          <w:szCs w:val="22"/>
        </w:rPr>
        <w:t>Visto</w:t>
      </w:r>
      <w:r w:rsidRPr="00524481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l’allegato</w:t>
      </w:r>
      <w:r w:rsidRPr="00524481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prospetto</w:t>
      </w:r>
      <w:r w:rsidRPr="00524481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delle</w:t>
      </w:r>
      <w:r w:rsidRPr="00524481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spese</w:t>
      </w:r>
      <w:r w:rsidRPr="00524481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di</w:t>
      </w:r>
      <w:r w:rsidRPr="00524481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personale,</w:t>
      </w:r>
      <w:r w:rsidRPr="00524481">
        <w:rPr>
          <w:rFonts w:ascii="Calibri" w:hAnsi="Calibri" w:cs="Calibri"/>
          <w:spacing w:val="28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calcolate</w:t>
      </w:r>
      <w:r w:rsidRPr="00524481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ai</w:t>
      </w:r>
      <w:r w:rsidRPr="00524481">
        <w:rPr>
          <w:rFonts w:ascii="Calibri" w:hAnsi="Calibri" w:cs="Calibri"/>
          <w:spacing w:val="29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sensi</w:t>
      </w:r>
      <w:r w:rsidRPr="00524481">
        <w:rPr>
          <w:rFonts w:ascii="Calibri" w:hAnsi="Calibri" w:cs="Calibri"/>
          <w:spacing w:val="29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del</w:t>
      </w:r>
      <w:r w:rsidRPr="00524481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DM</w:t>
      </w:r>
      <w:r w:rsidRPr="00524481">
        <w:rPr>
          <w:rFonts w:ascii="Calibri" w:hAnsi="Calibri" w:cs="Calibri"/>
          <w:spacing w:val="28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e</w:t>
      </w:r>
      <w:r w:rsidRPr="00524481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della</w:t>
      </w:r>
      <w:r w:rsidRPr="00524481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circolare</w:t>
      </w:r>
      <w:r w:rsidRPr="00524481">
        <w:rPr>
          <w:rFonts w:ascii="Calibri" w:hAnsi="Calibri" w:cs="Calibri"/>
          <w:spacing w:val="-67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ministeriale</w:t>
      </w:r>
      <w:r w:rsidRPr="0052448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3B57BE">
        <w:rPr>
          <w:rFonts w:ascii="Calibri" w:hAnsi="Calibri" w:cs="Calibri"/>
          <w:sz w:val="18"/>
          <w:szCs w:val="18"/>
        </w:rPr>
        <w:t>(allegato 2.</w:t>
      </w:r>
      <w:r w:rsidRPr="003B57BE">
        <w:rPr>
          <w:rFonts w:ascii="Calibri" w:hAnsi="Calibri" w:cs="Calibri"/>
          <w:spacing w:val="1"/>
          <w:sz w:val="18"/>
          <w:szCs w:val="18"/>
        </w:rPr>
        <w:t xml:space="preserve"> </w:t>
      </w:r>
      <w:r w:rsidRPr="003B57BE">
        <w:rPr>
          <w:rFonts w:ascii="Calibri" w:hAnsi="Calibri" w:cs="Calibri"/>
          <w:sz w:val="18"/>
          <w:szCs w:val="18"/>
        </w:rPr>
        <w:t>Calcolo</w:t>
      </w:r>
      <w:r w:rsidRPr="003B57BE">
        <w:rPr>
          <w:rFonts w:ascii="Calibri" w:hAnsi="Calibri" w:cs="Calibri"/>
          <w:spacing w:val="-2"/>
          <w:sz w:val="18"/>
          <w:szCs w:val="18"/>
        </w:rPr>
        <w:t xml:space="preserve"> </w:t>
      </w:r>
      <w:r w:rsidRPr="003B57BE">
        <w:rPr>
          <w:rFonts w:ascii="Calibri" w:hAnsi="Calibri" w:cs="Calibri"/>
          <w:sz w:val="18"/>
          <w:szCs w:val="18"/>
        </w:rPr>
        <w:t>capacità assunzionale);</w:t>
      </w:r>
    </w:p>
    <w:p w14:paraId="5B05E542" w14:textId="77777777" w:rsidR="00524481" w:rsidRPr="00707966" w:rsidRDefault="00524481" w:rsidP="003B57BE">
      <w:pPr>
        <w:pStyle w:val="Corpotesto"/>
        <w:spacing w:line="240" w:lineRule="auto"/>
        <w:jc w:val="both"/>
        <w:rPr>
          <w:rFonts w:ascii="Calibri" w:hAnsi="Calibri" w:cs="Calibri"/>
          <w:sz w:val="16"/>
          <w:szCs w:val="16"/>
        </w:rPr>
      </w:pPr>
    </w:p>
    <w:p w14:paraId="0C38EA19" w14:textId="77777777" w:rsidR="00524481" w:rsidRPr="00524481" w:rsidRDefault="00524481" w:rsidP="00524481">
      <w:pPr>
        <w:pStyle w:val="Corpotesto"/>
        <w:spacing w:line="240" w:lineRule="auto"/>
        <w:ind w:left="232"/>
        <w:rPr>
          <w:rFonts w:ascii="Calibri" w:hAnsi="Calibri" w:cs="Calibri"/>
          <w:sz w:val="22"/>
          <w:szCs w:val="22"/>
        </w:rPr>
      </w:pPr>
      <w:r w:rsidRPr="00524481">
        <w:rPr>
          <w:rFonts w:ascii="Calibri" w:hAnsi="Calibri" w:cs="Calibri"/>
          <w:sz w:val="22"/>
          <w:szCs w:val="22"/>
        </w:rPr>
        <w:t>Verificato</w:t>
      </w:r>
      <w:r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che,</w:t>
      </w:r>
      <w:r w:rsidRPr="00524481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per</w:t>
      </w:r>
      <w:r w:rsidRPr="00524481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questo</w:t>
      </w:r>
      <w:r w:rsidRPr="00524481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comune,</w:t>
      </w:r>
      <w:r w:rsidRPr="0052448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il</w:t>
      </w:r>
      <w:r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rapporto</w:t>
      </w:r>
      <w:r w:rsidRPr="00524481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calcolato</w:t>
      </w:r>
      <w:r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è</w:t>
      </w:r>
      <w:r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il</w:t>
      </w:r>
      <w:r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seguente:</w:t>
      </w:r>
    </w:p>
    <w:p w14:paraId="16734CDD" w14:textId="4AE178D9" w:rsidR="00524481" w:rsidRPr="00524481" w:rsidRDefault="00524481" w:rsidP="00524481">
      <w:pPr>
        <w:pStyle w:val="Corpotesto"/>
        <w:spacing w:line="240" w:lineRule="auto"/>
        <w:ind w:left="232"/>
        <w:rPr>
          <w:rFonts w:ascii="Calibri" w:hAnsi="Calibri" w:cs="Calibri"/>
          <w:sz w:val="22"/>
          <w:szCs w:val="22"/>
        </w:rPr>
      </w:pPr>
      <w:r w:rsidRPr="00524481">
        <w:rPr>
          <w:rFonts w:ascii="Calibri" w:hAnsi="Calibri" w:cs="Calibri"/>
          <w:sz w:val="22"/>
          <w:szCs w:val="22"/>
        </w:rPr>
        <w:t>Spesa</w:t>
      </w:r>
      <w:r w:rsidRPr="00524481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personale</w:t>
      </w:r>
      <w:r w:rsidRPr="00524481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202</w:t>
      </w:r>
      <w:r w:rsidR="00D77034">
        <w:rPr>
          <w:rFonts w:ascii="Calibri" w:hAnsi="Calibri" w:cs="Calibri"/>
          <w:sz w:val="22"/>
          <w:szCs w:val="22"/>
        </w:rPr>
        <w:t>1</w:t>
      </w:r>
      <w:r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€ 6</w:t>
      </w:r>
      <w:r w:rsidR="00D77034">
        <w:rPr>
          <w:rFonts w:ascii="Calibri" w:hAnsi="Calibri" w:cs="Calibri"/>
          <w:sz w:val="22"/>
          <w:szCs w:val="22"/>
        </w:rPr>
        <w:t>58</w:t>
      </w:r>
      <w:r w:rsidRPr="00524481">
        <w:rPr>
          <w:rFonts w:ascii="Calibri" w:hAnsi="Calibri" w:cs="Calibri"/>
          <w:sz w:val="22"/>
          <w:szCs w:val="22"/>
        </w:rPr>
        <w:t>.</w:t>
      </w:r>
      <w:r w:rsidR="00D77034">
        <w:rPr>
          <w:rFonts w:ascii="Calibri" w:hAnsi="Calibri" w:cs="Calibri"/>
          <w:sz w:val="22"/>
          <w:szCs w:val="22"/>
        </w:rPr>
        <w:t>548</w:t>
      </w:r>
      <w:r w:rsidRPr="00524481">
        <w:rPr>
          <w:rFonts w:ascii="Calibri" w:hAnsi="Calibri" w:cs="Calibri"/>
          <w:sz w:val="22"/>
          <w:szCs w:val="22"/>
        </w:rPr>
        <w:t>,</w:t>
      </w:r>
      <w:r w:rsidR="00D77034">
        <w:rPr>
          <w:rFonts w:ascii="Calibri" w:hAnsi="Calibri" w:cs="Calibri"/>
          <w:sz w:val="22"/>
          <w:szCs w:val="22"/>
        </w:rPr>
        <w:t>54</w:t>
      </w:r>
      <w:r w:rsidRPr="0052448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/Media</w:t>
      </w:r>
      <w:r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entrate</w:t>
      </w:r>
      <w:r w:rsidRPr="00524481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netto</w:t>
      </w:r>
      <w:r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FCDE</w:t>
      </w:r>
      <w:r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per</w:t>
      </w:r>
      <w:r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€</w:t>
      </w:r>
      <w:r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3.</w:t>
      </w:r>
      <w:r w:rsidR="00D77034">
        <w:rPr>
          <w:rFonts w:ascii="Calibri" w:hAnsi="Calibri" w:cs="Calibri"/>
          <w:sz w:val="22"/>
          <w:szCs w:val="22"/>
        </w:rPr>
        <w:t>269.891,08</w:t>
      </w:r>
      <w:r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=</w:t>
      </w:r>
      <w:r w:rsidRPr="00524481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2</w:t>
      </w:r>
      <w:r w:rsidR="00D77034">
        <w:rPr>
          <w:rFonts w:ascii="Calibri" w:hAnsi="Calibri" w:cs="Calibri"/>
          <w:sz w:val="22"/>
          <w:szCs w:val="22"/>
        </w:rPr>
        <w:t>0</w:t>
      </w:r>
      <w:r w:rsidRPr="00524481">
        <w:rPr>
          <w:rFonts w:ascii="Calibri" w:hAnsi="Calibri" w:cs="Calibri"/>
          <w:sz w:val="22"/>
          <w:szCs w:val="22"/>
        </w:rPr>
        <w:t>,</w:t>
      </w:r>
      <w:r w:rsidR="00D77034">
        <w:rPr>
          <w:rFonts w:ascii="Calibri" w:hAnsi="Calibri" w:cs="Calibri"/>
          <w:sz w:val="22"/>
          <w:szCs w:val="22"/>
        </w:rPr>
        <w:t>26</w:t>
      </w:r>
      <w:r w:rsidRPr="00524481">
        <w:rPr>
          <w:rFonts w:ascii="Calibri" w:hAnsi="Calibri" w:cs="Calibri"/>
          <w:sz w:val="22"/>
          <w:szCs w:val="22"/>
        </w:rPr>
        <w:t>%;</w:t>
      </w:r>
    </w:p>
    <w:p w14:paraId="1728D605" w14:textId="77777777" w:rsidR="003B57BE" w:rsidRPr="00707966" w:rsidRDefault="003B57BE" w:rsidP="00524481">
      <w:pPr>
        <w:pStyle w:val="Corpotesto"/>
        <w:spacing w:line="240" w:lineRule="auto"/>
        <w:ind w:left="232" w:right="227"/>
        <w:rPr>
          <w:rFonts w:ascii="Calibri" w:hAnsi="Calibri" w:cs="Calibri"/>
          <w:sz w:val="16"/>
          <w:szCs w:val="16"/>
          <w:u w:val="single"/>
        </w:rPr>
      </w:pPr>
    </w:p>
    <w:p w14:paraId="3BF61DD2" w14:textId="48DB1105" w:rsidR="00524481" w:rsidRPr="003B57BE" w:rsidRDefault="00524481" w:rsidP="003B57BE">
      <w:pPr>
        <w:pStyle w:val="Corpotesto"/>
        <w:spacing w:line="240" w:lineRule="auto"/>
        <w:ind w:left="232" w:right="227"/>
        <w:jc w:val="both"/>
        <w:rPr>
          <w:rFonts w:ascii="Calibri" w:hAnsi="Calibri" w:cs="Calibri"/>
          <w:sz w:val="20"/>
        </w:rPr>
      </w:pPr>
      <w:r w:rsidRPr="003B57BE">
        <w:rPr>
          <w:rFonts w:ascii="Calibri" w:hAnsi="Calibri" w:cs="Calibri"/>
          <w:sz w:val="20"/>
          <w:u w:val="single"/>
        </w:rPr>
        <w:t>INDICE</w:t>
      </w:r>
      <w:r w:rsidRPr="003B57BE">
        <w:rPr>
          <w:rFonts w:ascii="Calibri" w:hAnsi="Calibri" w:cs="Calibri"/>
          <w:spacing w:val="10"/>
          <w:sz w:val="20"/>
          <w:u w:val="single"/>
        </w:rPr>
        <w:t xml:space="preserve"> </w:t>
      </w:r>
      <w:r w:rsidRPr="003B57BE">
        <w:rPr>
          <w:rFonts w:ascii="Calibri" w:hAnsi="Calibri" w:cs="Calibri"/>
          <w:sz w:val="20"/>
          <w:u w:val="single"/>
        </w:rPr>
        <w:t>DI</w:t>
      </w:r>
      <w:r w:rsidRPr="003B57BE">
        <w:rPr>
          <w:rFonts w:ascii="Calibri" w:hAnsi="Calibri" w:cs="Calibri"/>
          <w:spacing w:val="9"/>
          <w:sz w:val="20"/>
          <w:u w:val="single"/>
        </w:rPr>
        <w:t xml:space="preserve"> </w:t>
      </w:r>
      <w:r w:rsidRPr="003B57BE">
        <w:rPr>
          <w:rFonts w:ascii="Calibri" w:hAnsi="Calibri" w:cs="Calibri"/>
          <w:sz w:val="20"/>
          <w:u w:val="single"/>
        </w:rPr>
        <w:t>VIRTUOSITA’</w:t>
      </w:r>
      <w:r w:rsidRPr="003B57BE">
        <w:rPr>
          <w:rFonts w:ascii="Calibri" w:hAnsi="Calibri" w:cs="Calibri"/>
          <w:spacing w:val="8"/>
          <w:sz w:val="20"/>
          <w:u w:val="single"/>
        </w:rPr>
        <w:t xml:space="preserve"> </w:t>
      </w:r>
      <w:r w:rsidRPr="003B57BE">
        <w:rPr>
          <w:rFonts w:ascii="Calibri" w:hAnsi="Calibri" w:cs="Calibri"/>
          <w:sz w:val="20"/>
          <w:u w:val="single"/>
        </w:rPr>
        <w:t>-</w:t>
      </w:r>
      <w:r w:rsidRPr="003B57BE">
        <w:rPr>
          <w:rFonts w:ascii="Calibri" w:hAnsi="Calibri" w:cs="Calibri"/>
          <w:spacing w:val="12"/>
          <w:sz w:val="20"/>
          <w:u w:val="single"/>
        </w:rPr>
        <w:t xml:space="preserve"> </w:t>
      </w:r>
      <w:r w:rsidRPr="003B57BE">
        <w:rPr>
          <w:rFonts w:ascii="Calibri" w:hAnsi="Calibri" w:cs="Calibri"/>
          <w:sz w:val="20"/>
          <w:u w:val="single"/>
        </w:rPr>
        <w:t>FASCIA</w:t>
      </w:r>
      <w:r w:rsidRPr="003B57BE">
        <w:rPr>
          <w:rFonts w:ascii="Calibri" w:hAnsi="Calibri" w:cs="Calibri"/>
          <w:spacing w:val="10"/>
          <w:sz w:val="20"/>
          <w:u w:val="single"/>
        </w:rPr>
        <w:t xml:space="preserve"> </w:t>
      </w:r>
      <w:r w:rsidRPr="003B57BE">
        <w:rPr>
          <w:rFonts w:ascii="Calibri" w:hAnsi="Calibri" w:cs="Calibri"/>
          <w:sz w:val="20"/>
          <w:u w:val="single"/>
        </w:rPr>
        <w:t>DEMOGRAFICA</w:t>
      </w:r>
      <w:r w:rsidRPr="003B57BE">
        <w:rPr>
          <w:rFonts w:ascii="Calibri" w:hAnsi="Calibri" w:cs="Calibri"/>
          <w:spacing w:val="10"/>
          <w:sz w:val="20"/>
          <w:u w:val="single"/>
        </w:rPr>
        <w:t xml:space="preserve"> </w:t>
      </w:r>
      <w:r w:rsidRPr="003B57BE">
        <w:rPr>
          <w:rFonts w:ascii="Calibri" w:hAnsi="Calibri" w:cs="Calibri"/>
          <w:sz w:val="20"/>
          <w:u w:val="single"/>
        </w:rPr>
        <w:t>E</w:t>
      </w:r>
      <w:r w:rsidRPr="003B57BE">
        <w:rPr>
          <w:rFonts w:ascii="Calibri" w:hAnsi="Calibri" w:cs="Calibri"/>
          <w:spacing w:val="10"/>
          <w:sz w:val="20"/>
          <w:u w:val="single"/>
        </w:rPr>
        <w:t xml:space="preserve"> </w:t>
      </w:r>
      <w:r w:rsidRPr="003B57BE">
        <w:rPr>
          <w:rFonts w:ascii="Calibri" w:hAnsi="Calibri" w:cs="Calibri"/>
          <w:sz w:val="20"/>
          <w:u w:val="single"/>
        </w:rPr>
        <w:t>VERIFICA</w:t>
      </w:r>
      <w:r w:rsidRPr="003B57BE">
        <w:rPr>
          <w:rFonts w:ascii="Calibri" w:hAnsi="Calibri" w:cs="Calibri"/>
          <w:spacing w:val="12"/>
          <w:sz w:val="20"/>
          <w:u w:val="single"/>
        </w:rPr>
        <w:t xml:space="preserve"> </w:t>
      </w:r>
      <w:r w:rsidRPr="003B57BE">
        <w:rPr>
          <w:rFonts w:ascii="Calibri" w:hAnsi="Calibri" w:cs="Calibri"/>
          <w:sz w:val="20"/>
          <w:u w:val="single"/>
        </w:rPr>
        <w:t>DEL</w:t>
      </w:r>
      <w:r w:rsidRPr="003B57BE">
        <w:rPr>
          <w:rFonts w:ascii="Calibri" w:hAnsi="Calibri" w:cs="Calibri"/>
          <w:spacing w:val="9"/>
          <w:sz w:val="20"/>
          <w:u w:val="single"/>
        </w:rPr>
        <w:t xml:space="preserve"> </w:t>
      </w:r>
      <w:r w:rsidRPr="003B57BE">
        <w:rPr>
          <w:rFonts w:ascii="Calibri" w:hAnsi="Calibri" w:cs="Calibri"/>
          <w:sz w:val="20"/>
          <w:u w:val="single"/>
        </w:rPr>
        <w:t>VALORE</w:t>
      </w:r>
      <w:r w:rsidRPr="003B57BE">
        <w:rPr>
          <w:rFonts w:ascii="Calibri" w:hAnsi="Calibri" w:cs="Calibri"/>
          <w:spacing w:val="10"/>
          <w:sz w:val="20"/>
          <w:u w:val="single"/>
        </w:rPr>
        <w:t xml:space="preserve"> </w:t>
      </w:r>
      <w:r w:rsidRPr="003B57BE">
        <w:rPr>
          <w:rFonts w:ascii="Calibri" w:hAnsi="Calibri" w:cs="Calibri"/>
          <w:sz w:val="20"/>
          <w:u w:val="single"/>
        </w:rPr>
        <w:t>SOGLIA</w:t>
      </w:r>
      <w:r w:rsidRPr="003B57BE">
        <w:rPr>
          <w:rFonts w:ascii="Calibri" w:hAnsi="Calibri" w:cs="Calibri"/>
          <w:spacing w:val="12"/>
          <w:sz w:val="20"/>
          <w:u w:val="single"/>
        </w:rPr>
        <w:t xml:space="preserve"> </w:t>
      </w:r>
      <w:r w:rsidRPr="003B57BE">
        <w:rPr>
          <w:rFonts w:ascii="Calibri" w:hAnsi="Calibri" w:cs="Calibri"/>
          <w:sz w:val="20"/>
          <w:u w:val="single"/>
        </w:rPr>
        <w:t>DI</w:t>
      </w:r>
      <w:r w:rsidRPr="003B57BE">
        <w:rPr>
          <w:rFonts w:ascii="Calibri" w:hAnsi="Calibri" w:cs="Calibri"/>
          <w:spacing w:val="-68"/>
          <w:sz w:val="20"/>
        </w:rPr>
        <w:t xml:space="preserve"> </w:t>
      </w:r>
      <w:r w:rsidRPr="003B57BE">
        <w:rPr>
          <w:rFonts w:ascii="Calibri" w:hAnsi="Calibri" w:cs="Calibri"/>
          <w:sz w:val="20"/>
          <w:u w:val="single"/>
        </w:rPr>
        <w:t>MASSIMA</w:t>
      </w:r>
      <w:r w:rsidRPr="003B57BE">
        <w:rPr>
          <w:rFonts w:ascii="Calibri" w:hAnsi="Calibri" w:cs="Calibri"/>
          <w:spacing w:val="-1"/>
          <w:sz w:val="20"/>
          <w:u w:val="single"/>
        </w:rPr>
        <w:t xml:space="preserve"> </w:t>
      </w:r>
      <w:r w:rsidRPr="003B57BE">
        <w:rPr>
          <w:rFonts w:ascii="Calibri" w:hAnsi="Calibri" w:cs="Calibri"/>
          <w:sz w:val="20"/>
          <w:u w:val="single"/>
        </w:rPr>
        <w:t>SPESA DI</w:t>
      </w:r>
      <w:r w:rsidRPr="003B57BE">
        <w:rPr>
          <w:rFonts w:ascii="Calibri" w:hAnsi="Calibri" w:cs="Calibri"/>
          <w:spacing w:val="1"/>
          <w:sz w:val="20"/>
          <w:u w:val="single"/>
        </w:rPr>
        <w:t xml:space="preserve"> </w:t>
      </w:r>
      <w:r w:rsidRPr="003B57BE">
        <w:rPr>
          <w:rFonts w:ascii="Calibri" w:hAnsi="Calibri" w:cs="Calibri"/>
          <w:sz w:val="20"/>
          <w:u w:val="single"/>
        </w:rPr>
        <w:t>PERSONALE.</w:t>
      </w:r>
    </w:p>
    <w:p w14:paraId="6BE2E52B" w14:textId="7CCD6646" w:rsidR="00524481" w:rsidRPr="003B57BE" w:rsidRDefault="00524481" w:rsidP="003B57BE">
      <w:pPr>
        <w:pStyle w:val="Corpotesto"/>
        <w:spacing w:line="240" w:lineRule="auto"/>
        <w:ind w:left="232" w:right="227"/>
        <w:jc w:val="both"/>
        <w:rPr>
          <w:rFonts w:ascii="Calibri" w:hAnsi="Calibri" w:cs="Calibri"/>
          <w:sz w:val="20"/>
        </w:rPr>
      </w:pPr>
      <w:r w:rsidRPr="003B57BE">
        <w:rPr>
          <w:rFonts w:ascii="Calibri" w:hAnsi="Calibri" w:cs="Calibri"/>
          <w:sz w:val="20"/>
        </w:rPr>
        <w:t>L’art.</w:t>
      </w:r>
      <w:r w:rsidRPr="003B57BE">
        <w:rPr>
          <w:rFonts w:ascii="Calibri" w:hAnsi="Calibri" w:cs="Calibri"/>
          <w:spacing w:val="11"/>
          <w:sz w:val="20"/>
        </w:rPr>
        <w:t xml:space="preserve"> </w:t>
      </w:r>
      <w:r w:rsidRPr="003B57BE">
        <w:rPr>
          <w:rFonts w:ascii="Calibri" w:hAnsi="Calibri" w:cs="Calibri"/>
          <w:sz w:val="20"/>
        </w:rPr>
        <w:t>3</w:t>
      </w:r>
      <w:r w:rsidRPr="003B57BE">
        <w:rPr>
          <w:rFonts w:ascii="Calibri" w:hAnsi="Calibri" w:cs="Calibri"/>
          <w:spacing w:val="12"/>
          <w:sz w:val="20"/>
        </w:rPr>
        <w:t xml:space="preserve"> </w:t>
      </w:r>
      <w:r w:rsidRPr="003B57BE">
        <w:rPr>
          <w:rFonts w:ascii="Calibri" w:hAnsi="Calibri" w:cs="Calibri"/>
          <w:sz w:val="20"/>
        </w:rPr>
        <w:t>del</w:t>
      </w:r>
      <w:r w:rsidRPr="003B57BE">
        <w:rPr>
          <w:rFonts w:ascii="Calibri" w:hAnsi="Calibri" w:cs="Calibri"/>
          <w:spacing w:val="12"/>
          <w:sz w:val="20"/>
        </w:rPr>
        <w:t xml:space="preserve"> </w:t>
      </w:r>
      <w:r w:rsidRPr="003B57BE">
        <w:rPr>
          <w:rFonts w:ascii="Calibri" w:hAnsi="Calibri" w:cs="Calibri"/>
          <w:sz w:val="20"/>
        </w:rPr>
        <w:t>DM</w:t>
      </w:r>
      <w:r w:rsidRPr="003B57BE">
        <w:rPr>
          <w:rFonts w:ascii="Calibri" w:hAnsi="Calibri" w:cs="Calibri"/>
          <w:spacing w:val="11"/>
          <w:sz w:val="20"/>
        </w:rPr>
        <w:t xml:space="preserve"> </w:t>
      </w:r>
      <w:r w:rsidRPr="003B57BE">
        <w:rPr>
          <w:rFonts w:ascii="Calibri" w:hAnsi="Calibri" w:cs="Calibri"/>
          <w:sz w:val="20"/>
        </w:rPr>
        <w:t>17</w:t>
      </w:r>
      <w:r w:rsidRPr="003B57BE">
        <w:rPr>
          <w:rFonts w:ascii="Calibri" w:hAnsi="Calibri" w:cs="Calibri"/>
          <w:spacing w:val="12"/>
          <w:sz w:val="20"/>
        </w:rPr>
        <w:t xml:space="preserve"> </w:t>
      </w:r>
      <w:r w:rsidRPr="003B57BE">
        <w:rPr>
          <w:rFonts w:ascii="Calibri" w:hAnsi="Calibri" w:cs="Calibri"/>
          <w:sz w:val="20"/>
        </w:rPr>
        <w:t>marzo</w:t>
      </w:r>
      <w:r w:rsidRPr="003B57BE">
        <w:rPr>
          <w:rFonts w:ascii="Calibri" w:hAnsi="Calibri" w:cs="Calibri"/>
          <w:spacing w:val="10"/>
          <w:sz w:val="20"/>
        </w:rPr>
        <w:t xml:space="preserve"> </w:t>
      </w:r>
      <w:r w:rsidRPr="003B57BE">
        <w:rPr>
          <w:rFonts w:ascii="Calibri" w:hAnsi="Calibri" w:cs="Calibri"/>
          <w:sz w:val="20"/>
        </w:rPr>
        <w:t>2020</w:t>
      </w:r>
      <w:r w:rsidRPr="003B57BE">
        <w:rPr>
          <w:rFonts w:ascii="Calibri" w:hAnsi="Calibri" w:cs="Calibri"/>
          <w:spacing w:val="12"/>
          <w:sz w:val="20"/>
        </w:rPr>
        <w:t xml:space="preserve"> </w:t>
      </w:r>
      <w:r w:rsidRPr="003B57BE">
        <w:rPr>
          <w:rFonts w:ascii="Calibri" w:hAnsi="Calibri" w:cs="Calibri"/>
          <w:sz w:val="20"/>
        </w:rPr>
        <w:t>prevede</w:t>
      </w:r>
      <w:r w:rsidRPr="003B57BE">
        <w:rPr>
          <w:rFonts w:ascii="Calibri" w:hAnsi="Calibri" w:cs="Calibri"/>
          <w:spacing w:val="10"/>
          <w:sz w:val="20"/>
        </w:rPr>
        <w:t xml:space="preserve"> </w:t>
      </w:r>
      <w:r w:rsidRPr="003B57BE">
        <w:rPr>
          <w:rFonts w:ascii="Calibri" w:hAnsi="Calibri" w:cs="Calibri"/>
          <w:sz w:val="20"/>
        </w:rPr>
        <w:t>che,</w:t>
      </w:r>
      <w:r w:rsidRPr="003B57BE">
        <w:rPr>
          <w:rFonts w:ascii="Calibri" w:hAnsi="Calibri" w:cs="Calibri"/>
          <w:spacing w:val="11"/>
          <w:sz w:val="20"/>
        </w:rPr>
        <w:t xml:space="preserve"> </w:t>
      </w:r>
      <w:r w:rsidRPr="003B57BE">
        <w:rPr>
          <w:rFonts w:ascii="Calibri" w:hAnsi="Calibri" w:cs="Calibri"/>
          <w:sz w:val="20"/>
        </w:rPr>
        <w:t>ai</w:t>
      </w:r>
      <w:r w:rsidRPr="003B57BE">
        <w:rPr>
          <w:rFonts w:ascii="Calibri" w:hAnsi="Calibri" w:cs="Calibri"/>
          <w:spacing w:val="14"/>
          <w:sz w:val="20"/>
        </w:rPr>
        <w:t xml:space="preserve"> </w:t>
      </w:r>
      <w:r w:rsidRPr="003B57BE">
        <w:rPr>
          <w:rFonts w:ascii="Calibri" w:hAnsi="Calibri" w:cs="Calibri"/>
          <w:sz w:val="20"/>
        </w:rPr>
        <w:t>i</w:t>
      </w:r>
      <w:r w:rsidRPr="003B57BE">
        <w:rPr>
          <w:rFonts w:ascii="Calibri" w:hAnsi="Calibri" w:cs="Calibri"/>
          <w:spacing w:val="12"/>
          <w:sz w:val="20"/>
        </w:rPr>
        <w:t xml:space="preserve"> </w:t>
      </w:r>
      <w:r w:rsidRPr="003B57BE">
        <w:rPr>
          <w:rFonts w:ascii="Calibri" w:hAnsi="Calibri" w:cs="Calibri"/>
          <w:sz w:val="20"/>
        </w:rPr>
        <w:t>fini</w:t>
      </w:r>
      <w:r w:rsidRPr="003B57BE">
        <w:rPr>
          <w:rFonts w:ascii="Calibri" w:hAnsi="Calibri" w:cs="Calibri"/>
          <w:spacing w:val="12"/>
          <w:sz w:val="20"/>
        </w:rPr>
        <w:t xml:space="preserve"> </w:t>
      </w:r>
      <w:r w:rsidRPr="003B57BE">
        <w:rPr>
          <w:rFonts w:ascii="Calibri" w:hAnsi="Calibri" w:cs="Calibri"/>
          <w:sz w:val="20"/>
        </w:rPr>
        <w:t>dell'attuazione</w:t>
      </w:r>
      <w:r w:rsidRPr="003B57BE">
        <w:rPr>
          <w:rFonts w:ascii="Calibri" w:hAnsi="Calibri" w:cs="Calibri"/>
          <w:spacing w:val="10"/>
          <w:sz w:val="20"/>
        </w:rPr>
        <w:t xml:space="preserve"> </w:t>
      </w:r>
      <w:r w:rsidRPr="003B57BE">
        <w:rPr>
          <w:rFonts w:ascii="Calibri" w:hAnsi="Calibri" w:cs="Calibri"/>
          <w:sz w:val="20"/>
        </w:rPr>
        <w:t>dell'art.</w:t>
      </w:r>
      <w:r w:rsidRPr="003B57BE">
        <w:rPr>
          <w:rFonts w:ascii="Calibri" w:hAnsi="Calibri" w:cs="Calibri"/>
          <w:spacing w:val="11"/>
          <w:sz w:val="20"/>
        </w:rPr>
        <w:t xml:space="preserve"> </w:t>
      </w:r>
      <w:r w:rsidRPr="003B57BE">
        <w:rPr>
          <w:rFonts w:ascii="Calibri" w:hAnsi="Calibri" w:cs="Calibri"/>
          <w:sz w:val="20"/>
        </w:rPr>
        <w:t>33,</w:t>
      </w:r>
      <w:r w:rsidRPr="003B57BE">
        <w:rPr>
          <w:rFonts w:ascii="Calibri" w:hAnsi="Calibri" w:cs="Calibri"/>
          <w:spacing w:val="13"/>
          <w:sz w:val="20"/>
        </w:rPr>
        <w:t xml:space="preserve"> </w:t>
      </w:r>
      <w:r w:rsidRPr="003B57BE">
        <w:rPr>
          <w:rFonts w:ascii="Calibri" w:hAnsi="Calibri" w:cs="Calibri"/>
          <w:sz w:val="20"/>
        </w:rPr>
        <w:t>comma</w:t>
      </w:r>
      <w:r w:rsidRPr="003B57BE">
        <w:rPr>
          <w:rFonts w:ascii="Calibri" w:hAnsi="Calibri" w:cs="Calibri"/>
          <w:spacing w:val="12"/>
          <w:sz w:val="20"/>
        </w:rPr>
        <w:t xml:space="preserve"> </w:t>
      </w:r>
      <w:proofErr w:type="gramStart"/>
      <w:r w:rsidRPr="003B57BE">
        <w:rPr>
          <w:rFonts w:ascii="Calibri" w:hAnsi="Calibri" w:cs="Calibri"/>
          <w:sz w:val="20"/>
        </w:rPr>
        <w:t>2,</w:t>
      </w:r>
      <w:r w:rsidRPr="003B57BE">
        <w:rPr>
          <w:rFonts w:ascii="Calibri" w:hAnsi="Calibri" w:cs="Calibri"/>
          <w:spacing w:val="12"/>
          <w:sz w:val="20"/>
        </w:rPr>
        <w:t xml:space="preserve"> </w:t>
      </w:r>
      <w:r w:rsidRPr="003B57BE">
        <w:rPr>
          <w:rFonts w:ascii="Calibri" w:hAnsi="Calibri" w:cs="Calibri"/>
          <w:spacing w:val="-68"/>
          <w:sz w:val="20"/>
        </w:rPr>
        <w:t xml:space="preserve"> </w:t>
      </w:r>
      <w:r w:rsidR="003B57BE">
        <w:rPr>
          <w:rFonts w:ascii="Calibri" w:hAnsi="Calibri" w:cs="Calibri"/>
          <w:sz w:val="20"/>
        </w:rPr>
        <w:t>D.L.</w:t>
      </w:r>
      <w:proofErr w:type="gramEnd"/>
      <w:r w:rsidR="003B57BE">
        <w:rPr>
          <w:rFonts w:ascii="Calibri" w:hAnsi="Calibri" w:cs="Calibri"/>
          <w:sz w:val="20"/>
        </w:rPr>
        <w:t xml:space="preserve"> n.</w:t>
      </w:r>
      <w:r w:rsidRPr="003B57BE">
        <w:rPr>
          <w:rFonts w:ascii="Calibri" w:hAnsi="Calibri" w:cs="Calibri"/>
          <w:spacing w:val="-3"/>
          <w:sz w:val="20"/>
        </w:rPr>
        <w:t xml:space="preserve"> </w:t>
      </w:r>
      <w:r w:rsidRPr="003B57BE">
        <w:rPr>
          <w:rFonts w:ascii="Calibri" w:hAnsi="Calibri" w:cs="Calibri"/>
          <w:sz w:val="20"/>
        </w:rPr>
        <w:t>34</w:t>
      </w:r>
      <w:r w:rsidRPr="003B57BE">
        <w:rPr>
          <w:rFonts w:ascii="Calibri" w:hAnsi="Calibri" w:cs="Calibri"/>
          <w:spacing w:val="-3"/>
          <w:sz w:val="20"/>
        </w:rPr>
        <w:t xml:space="preserve"> </w:t>
      </w:r>
      <w:r w:rsidRPr="003B57BE">
        <w:rPr>
          <w:rFonts w:ascii="Calibri" w:hAnsi="Calibri" w:cs="Calibri"/>
          <w:sz w:val="20"/>
        </w:rPr>
        <w:t>del</w:t>
      </w:r>
      <w:r w:rsidRPr="003B57BE">
        <w:rPr>
          <w:rFonts w:ascii="Calibri" w:hAnsi="Calibri" w:cs="Calibri"/>
          <w:spacing w:val="1"/>
          <w:sz w:val="20"/>
        </w:rPr>
        <w:t xml:space="preserve"> </w:t>
      </w:r>
      <w:r w:rsidRPr="003B57BE">
        <w:rPr>
          <w:rFonts w:ascii="Calibri" w:hAnsi="Calibri" w:cs="Calibri"/>
          <w:sz w:val="20"/>
        </w:rPr>
        <w:t>2019,</w:t>
      </w:r>
      <w:r w:rsidRPr="003B57BE">
        <w:rPr>
          <w:rFonts w:ascii="Calibri" w:hAnsi="Calibri" w:cs="Calibri"/>
          <w:spacing w:val="-3"/>
          <w:sz w:val="20"/>
        </w:rPr>
        <w:t xml:space="preserve"> </w:t>
      </w:r>
      <w:r w:rsidRPr="003B57BE">
        <w:rPr>
          <w:rFonts w:ascii="Calibri" w:hAnsi="Calibri" w:cs="Calibri"/>
          <w:sz w:val="20"/>
        </w:rPr>
        <w:t>i</w:t>
      </w:r>
      <w:r w:rsidRPr="003B57BE">
        <w:rPr>
          <w:rFonts w:ascii="Calibri" w:hAnsi="Calibri" w:cs="Calibri"/>
          <w:spacing w:val="-3"/>
          <w:sz w:val="20"/>
        </w:rPr>
        <w:t xml:space="preserve"> </w:t>
      </w:r>
      <w:r w:rsidRPr="003B57BE">
        <w:rPr>
          <w:rFonts w:ascii="Calibri" w:hAnsi="Calibri" w:cs="Calibri"/>
          <w:sz w:val="20"/>
        </w:rPr>
        <w:t>comuni</w:t>
      </w:r>
      <w:r w:rsidRPr="003B57BE">
        <w:rPr>
          <w:rFonts w:ascii="Calibri" w:hAnsi="Calibri" w:cs="Calibri"/>
          <w:spacing w:val="-2"/>
          <w:sz w:val="20"/>
        </w:rPr>
        <w:t xml:space="preserve"> </w:t>
      </w:r>
      <w:r w:rsidRPr="003B57BE">
        <w:rPr>
          <w:rFonts w:ascii="Calibri" w:hAnsi="Calibri" w:cs="Calibri"/>
          <w:sz w:val="20"/>
        </w:rPr>
        <w:t>sono</w:t>
      </w:r>
      <w:r w:rsidRPr="003B57BE">
        <w:rPr>
          <w:rFonts w:ascii="Calibri" w:hAnsi="Calibri" w:cs="Calibri"/>
          <w:spacing w:val="-4"/>
          <w:sz w:val="20"/>
        </w:rPr>
        <w:t xml:space="preserve"> </w:t>
      </w:r>
      <w:r w:rsidRPr="003B57BE">
        <w:rPr>
          <w:rFonts w:ascii="Calibri" w:hAnsi="Calibri" w:cs="Calibri"/>
          <w:sz w:val="20"/>
        </w:rPr>
        <w:t>suddivisi</w:t>
      </w:r>
      <w:r w:rsidRPr="003B57BE">
        <w:rPr>
          <w:rFonts w:ascii="Calibri" w:hAnsi="Calibri" w:cs="Calibri"/>
          <w:spacing w:val="-2"/>
          <w:sz w:val="20"/>
        </w:rPr>
        <w:t xml:space="preserve"> </w:t>
      </w:r>
      <w:r w:rsidRPr="003B57BE">
        <w:rPr>
          <w:rFonts w:ascii="Calibri" w:hAnsi="Calibri" w:cs="Calibri"/>
          <w:sz w:val="20"/>
        </w:rPr>
        <w:t>nelle</w:t>
      </w:r>
      <w:r w:rsidRPr="003B57BE">
        <w:rPr>
          <w:rFonts w:ascii="Calibri" w:hAnsi="Calibri" w:cs="Calibri"/>
          <w:spacing w:val="-1"/>
          <w:sz w:val="20"/>
        </w:rPr>
        <w:t xml:space="preserve"> </w:t>
      </w:r>
      <w:r w:rsidRPr="003B57BE">
        <w:rPr>
          <w:rFonts w:ascii="Calibri" w:hAnsi="Calibri" w:cs="Calibri"/>
          <w:sz w:val="20"/>
        </w:rPr>
        <w:t>seguenti</w:t>
      </w:r>
      <w:r w:rsidRPr="003B57BE">
        <w:rPr>
          <w:rFonts w:ascii="Calibri" w:hAnsi="Calibri" w:cs="Calibri"/>
          <w:spacing w:val="-3"/>
          <w:sz w:val="20"/>
        </w:rPr>
        <w:t xml:space="preserve"> </w:t>
      </w:r>
      <w:r w:rsidRPr="003B57BE">
        <w:rPr>
          <w:rFonts w:ascii="Calibri" w:hAnsi="Calibri" w:cs="Calibri"/>
          <w:sz w:val="20"/>
        </w:rPr>
        <w:t>fasce</w:t>
      </w:r>
      <w:r w:rsidRPr="003B57BE">
        <w:rPr>
          <w:rFonts w:ascii="Calibri" w:hAnsi="Calibri" w:cs="Calibri"/>
          <w:spacing w:val="-1"/>
          <w:sz w:val="20"/>
        </w:rPr>
        <w:t xml:space="preserve"> </w:t>
      </w:r>
      <w:r w:rsidRPr="003B57BE">
        <w:rPr>
          <w:rFonts w:ascii="Calibri" w:hAnsi="Calibri" w:cs="Calibri"/>
          <w:sz w:val="20"/>
        </w:rPr>
        <w:t>demografiche:</w:t>
      </w:r>
    </w:p>
    <w:p w14:paraId="7A7E8154" w14:textId="77777777" w:rsidR="00524481" w:rsidRPr="003B57BE" w:rsidRDefault="00524481" w:rsidP="003B57BE">
      <w:pPr>
        <w:pStyle w:val="Paragrafoelenco"/>
        <w:numPr>
          <w:ilvl w:val="0"/>
          <w:numId w:val="15"/>
        </w:numPr>
        <w:tabs>
          <w:tab w:val="left" w:pos="514"/>
        </w:tabs>
        <w:ind w:hanging="282"/>
        <w:rPr>
          <w:rFonts w:ascii="Calibri" w:hAnsi="Calibri" w:cs="Calibri"/>
          <w:sz w:val="20"/>
          <w:szCs w:val="20"/>
        </w:rPr>
      </w:pPr>
      <w:r w:rsidRPr="003B57BE">
        <w:rPr>
          <w:rFonts w:ascii="Calibri" w:hAnsi="Calibri" w:cs="Calibri"/>
          <w:sz w:val="20"/>
          <w:szCs w:val="20"/>
        </w:rPr>
        <w:t>comuni</w:t>
      </w:r>
      <w:r w:rsidRPr="003B57BE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3B57BE">
        <w:rPr>
          <w:rFonts w:ascii="Calibri" w:hAnsi="Calibri" w:cs="Calibri"/>
          <w:sz w:val="20"/>
          <w:szCs w:val="20"/>
        </w:rPr>
        <w:t>con</w:t>
      </w:r>
      <w:r w:rsidRPr="003B57BE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3B57BE">
        <w:rPr>
          <w:rFonts w:ascii="Calibri" w:hAnsi="Calibri" w:cs="Calibri"/>
          <w:sz w:val="20"/>
          <w:szCs w:val="20"/>
        </w:rPr>
        <w:t>meno</w:t>
      </w:r>
      <w:r w:rsidRPr="003B57BE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3B57BE">
        <w:rPr>
          <w:rFonts w:ascii="Calibri" w:hAnsi="Calibri" w:cs="Calibri"/>
          <w:sz w:val="20"/>
          <w:szCs w:val="20"/>
        </w:rPr>
        <w:t>di 1.000</w:t>
      </w:r>
      <w:r w:rsidRPr="003B57BE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3B57BE">
        <w:rPr>
          <w:rFonts w:ascii="Calibri" w:hAnsi="Calibri" w:cs="Calibri"/>
          <w:sz w:val="20"/>
          <w:szCs w:val="20"/>
        </w:rPr>
        <w:t>abitanti</w:t>
      </w:r>
    </w:p>
    <w:p w14:paraId="62346422" w14:textId="77777777" w:rsidR="00524481" w:rsidRPr="003B57BE" w:rsidRDefault="00524481" w:rsidP="003B57BE">
      <w:pPr>
        <w:pStyle w:val="Paragrafoelenco"/>
        <w:numPr>
          <w:ilvl w:val="0"/>
          <w:numId w:val="15"/>
        </w:numPr>
        <w:tabs>
          <w:tab w:val="left" w:pos="519"/>
        </w:tabs>
        <w:ind w:left="518" w:hanging="287"/>
        <w:rPr>
          <w:rFonts w:ascii="Calibri" w:hAnsi="Calibri" w:cs="Calibri"/>
          <w:sz w:val="20"/>
          <w:szCs w:val="20"/>
        </w:rPr>
      </w:pPr>
      <w:r w:rsidRPr="003B57BE">
        <w:rPr>
          <w:rFonts w:ascii="Calibri" w:hAnsi="Calibri" w:cs="Calibri"/>
          <w:sz w:val="20"/>
          <w:szCs w:val="20"/>
        </w:rPr>
        <w:t>comuni</w:t>
      </w:r>
      <w:r w:rsidRPr="003B57BE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3B57BE">
        <w:rPr>
          <w:rFonts w:ascii="Calibri" w:hAnsi="Calibri" w:cs="Calibri"/>
          <w:sz w:val="20"/>
          <w:szCs w:val="20"/>
        </w:rPr>
        <w:t>da</w:t>
      </w:r>
      <w:r w:rsidRPr="003B57BE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3B57BE">
        <w:rPr>
          <w:rFonts w:ascii="Calibri" w:hAnsi="Calibri" w:cs="Calibri"/>
          <w:sz w:val="20"/>
          <w:szCs w:val="20"/>
        </w:rPr>
        <w:t>1.000 a</w:t>
      </w:r>
      <w:r w:rsidRPr="003B57BE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3B57BE">
        <w:rPr>
          <w:rFonts w:ascii="Calibri" w:hAnsi="Calibri" w:cs="Calibri"/>
          <w:sz w:val="20"/>
          <w:szCs w:val="20"/>
        </w:rPr>
        <w:t>1.999</w:t>
      </w:r>
      <w:r w:rsidRPr="003B57BE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3B57BE">
        <w:rPr>
          <w:rFonts w:ascii="Calibri" w:hAnsi="Calibri" w:cs="Calibri"/>
          <w:sz w:val="20"/>
          <w:szCs w:val="20"/>
        </w:rPr>
        <w:t>abitanti</w:t>
      </w:r>
    </w:p>
    <w:p w14:paraId="0EF2467E" w14:textId="77777777" w:rsidR="00524481" w:rsidRPr="003B57BE" w:rsidRDefault="00524481" w:rsidP="003B57BE">
      <w:pPr>
        <w:pStyle w:val="Paragrafoelenco"/>
        <w:numPr>
          <w:ilvl w:val="0"/>
          <w:numId w:val="15"/>
        </w:numPr>
        <w:tabs>
          <w:tab w:val="left" w:pos="497"/>
        </w:tabs>
        <w:ind w:left="496" w:hanging="265"/>
        <w:rPr>
          <w:rFonts w:ascii="Calibri" w:hAnsi="Calibri" w:cs="Calibri"/>
          <w:sz w:val="20"/>
          <w:szCs w:val="20"/>
        </w:rPr>
      </w:pPr>
      <w:r w:rsidRPr="003B57BE">
        <w:rPr>
          <w:rFonts w:ascii="Calibri" w:hAnsi="Calibri" w:cs="Calibri"/>
          <w:sz w:val="20"/>
          <w:szCs w:val="20"/>
        </w:rPr>
        <w:t>comuni</w:t>
      </w:r>
      <w:r w:rsidRPr="003B57BE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3B57BE">
        <w:rPr>
          <w:rFonts w:ascii="Calibri" w:hAnsi="Calibri" w:cs="Calibri"/>
          <w:sz w:val="20"/>
          <w:szCs w:val="20"/>
        </w:rPr>
        <w:t>da</w:t>
      </w:r>
      <w:r w:rsidRPr="003B57BE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3B57BE">
        <w:rPr>
          <w:rFonts w:ascii="Calibri" w:hAnsi="Calibri" w:cs="Calibri"/>
          <w:sz w:val="20"/>
          <w:szCs w:val="20"/>
        </w:rPr>
        <w:t>2.000</w:t>
      </w:r>
      <w:r w:rsidRPr="003B57BE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3B57BE">
        <w:rPr>
          <w:rFonts w:ascii="Calibri" w:hAnsi="Calibri" w:cs="Calibri"/>
          <w:sz w:val="20"/>
          <w:szCs w:val="20"/>
        </w:rPr>
        <w:t>a</w:t>
      </w:r>
      <w:r w:rsidRPr="003B57BE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3B57BE">
        <w:rPr>
          <w:rFonts w:ascii="Calibri" w:hAnsi="Calibri" w:cs="Calibri"/>
          <w:sz w:val="20"/>
          <w:szCs w:val="20"/>
        </w:rPr>
        <w:t>2.999</w:t>
      </w:r>
      <w:r w:rsidRPr="003B57BE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3B57BE">
        <w:rPr>
          <w:rFonts w:ascii="Calibri" w:hAnsi="Calibri" w:cs="Calibri"/>
          <w:sz w:val="20"/>
          <w:szCs w:val="20"/>
        </w:rPr>
        <w:t>abitanti</w:t>
      </w:r>
    </w:p>
    <w:p w14:paraId="7F8716F4" w14:textId="77777777" w:rsidR="00524481" w:rsidRPr="003B57BE" w:rsidRDefault="00524481" w:rsidP="003B57BE">
      <w:pPr>
        <w:pStyle w:val="Paragrafoelenco"/>
        <w:numPr>
          <w:ilvl w:val="0"/>
          <w:numId w:val="15"/>
        </w:numPr>
        <w:tabs>
          <w:tab w:val="left" w:pos="519"/>
        </w:tabs>
        <w:ind w:left="518" w:hanging="287"/>
        <w:rPr>
          <w:rFonts w:ascii="Calibri" w:hAnsi="Calibri" w:cs="Calibri"/>
          <w:sz w:val="20"/>
          <w:szCs w:val="20"/>
        </w:rPr>
      </w:pPr>
      <w:r w:rsidRPr="003B57BE">
        <w:rPr>
          <w:rFonts w:ascii="Calibri" w:hAnsi="Calibri" w:cs="Calibri"/>
          <w:sz w:val="20"/>
          <w:szCs w:val="20"/>
        </w:rPr>
        <w:t>comuni</w:t>
      </w:r>
      <w:r w:rsidRPr="003B57BE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3B57BE">
        <w:rPr>
          <w:rFonts w:ascii="Calibri" w:hAnsi="Calibri" w:cs="Calibri"/>
          <w:sz w:val="20"/>
          <w:szCs w:val="20"/>
        </w:rPr>
        <w:t>da</w:t>
      </w:r>
      <w:r w:rsidRPr="003B57BE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3B57BE">
        <w:rPr>
          <w:rFonts w:ascii="Calibri" w:hAnsi="Calibri" w:cs="Calibri"/>
          <w:sz w:val="20"/>
          <w:szCs w:val="20"/>
        </w:rPr>
        <w:t>3.000 a</w:t>
      </w:r>
      <w:r w:rsidRPr="003B57BE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3B57BE">
        <w:rPr>
          <w:rFonts w:ascii="Calibri" w:hAnsi="Calibri" w:cs="Calibri"/>
          <w:sz w:val="20"/>
          <w:szCs w:val="20"/>
        </w:rPr>
        <w:t>4.999</w:t>
      </w:r>
      <w:r w:rsidRPr="003B57BE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3B57BE">
        <w:rPr>
          <w:rFonts w:ascii="Calibri" w:hAnsi="Calibri" w:cs="Calibri"/>
          <w:sz w:val="20"/>
          <w:szCs w:val="20"/>
        </w:rPr>
        <w:t>abitanti</w:t>
      </w:r>
    </w:p>
    <w:p w14:paraId="7C887DE8" w14:textId="77777777" w:rsidR="00524481" w:rsidRPr="003B57BE" w:rsidRDefault="00524481" w:rsidP="003B57BE">
      <w:pPr>
        <w:pStyle w:val="Paragrafoelenco"/>
        <w:numPr>
          <w:ilvl w:val="0"/>
          <w:numId w:val="15"/>
        </w:numPr>
        <w:tabs>
          <w:tab w:val="left" w:pos="512"/>
        </w:tabs>
        <w:ind w:left="511" w:hanging="280"/>
        <w:rPr>
          <w:rFonts w:ascii="Calibri" w:hAnsi="Calibri" w:cs="Calibri"/>
          <w:sz w:val="20"/>
          <w:szCs w:val="20"/>
        </w:rPr>
      </w:pPr>
      <w:r w:rsidRPr="003B57BE">
        <w:rPr>
          <w:rFonts w:ascii="Calibri" w:hAnsi="Calibri" w:cs="Calibri"/>
          <w:sz w:val="20"/>
          <w:szCs w:val="20"/>
        </w:rPr>
        <w:t>comuni</w:t>
      </w:r>
      <w:r w:rsidRPr="003B57BE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3B57BE">
        <w:rPr>
          <w:rFonts w:ascii="Calibri" w:hAnsi="Calibri" w:cs="Calibri"/>
          <w:sz w:val="20"/>
          <w:szCs w:val="20"/>
        </w:rPr>
        <w:t>da</w:t>
      </w:r>
      <w:r w:rsidRPr="003B57BE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3B57BE">
        <w:rPr>
          <w:rFonts w:ascii="Calibri" w:hAnsi="Calibri" w:cs="Calibri"/>
          <w:sz w:val="20"/>
          <w:szCs w:val="20"/>
        </w:rPr>
        <w:t>5.000</w:t>
      </w:r>
      <w:r w:rsidRPr="003B57BE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3B57BE">
        <w:rPr>
          <w:rFonts w:ascii="Calibri" w:hAnsi="Calibri" w:cs="Calibri"/>
          <w:sz w:val="20"/>
          <w:szCs w:val="20"/>
        </w:rPr>
        <w:t>a 9.999</w:t>
      </w:r>
      <w:r w:rsidRPr="003B57BE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3B57BE">
        <w:rPr>
          <w:rFonts w:ascii="Calibri" w:hAnsi="Calibri" w:cs="Calibri"/>
          <w:sz w:val="20"/>
          <w:szCs w:val="20"/>
        </w:rPr>
        <w:t>abitanti</w:t>
      </w:r>
    </w:p>
    <w:p w14:paraId="1B532372" w14:textId="77777777" w:rsidR="00524481" w:rsidRPr="003B57BE" w:rsidRDefault="00524481" w:rsidP="003B57BE">
      <w:pPr>
        <w:pStyle w:val="Paragrafoelenco"/>
        <w:numPr>
          <w:ilvl w:val="0"/>
          <w:numId w:val="15"/>
        </w:numPr>
        <w:tabs>
          <w:tab w:val="left" w:pos="464"/>
        </w:tabs>
        <w:ind w:left="463" w:hanging="232"/>
        <w:rPr>
          <w:rFonts w:ascii="Calibri" w:hAnsi="Calibri" w:cs="Calibri"/>
          <w:sz w:val="20"/>
          <w:szCs w:val="20"/>
        </w:rPr>
      </w:pPr>
      <w:r w:rsidRPr="003B57BE">
        <w:rPr>
          <w:rFonts w:ascii="Calibri" w:hAnsi="Calibri" w:cs="Calibri"/>
          <w:sz w:val="20"/>
          <w:szCs w:val="20"/>
        </w:rPr>
        <w:t>comuni</w:t>
      </w:r>
      <w:r w:rsidRPr="003B57BE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3B57BE">
        <w:rPr>
          <w:rFonts w:ascii="Calibri" w:hAnsi="Calibri" w:cs="Calibri"/>
          <w:sz w:val="20"/>
          <w:szCs w:val="20"/>
        </w:rPr>
        <w:t>da</w:t>
      </w:r>
      <w:r w:rsidRPr="003B57BE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3B57BE">
        <w:rPr>
          <w:rFonts w:ascii="Calibri" w:hAnsi="Calibri" w:cs="Calibri"/>
          <w:sz w:val="20"/>
          <w:szCs w:val="20"/>
        </w:rPr>
        <w:t>10.000</w:t>
      </w:r>
      <w:r w:rsidRPr="003B57BE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3B57BE">
        <w:rPr>
          <w:rFonts w:ascii="Calibri" w:hAnsi="Calibri" w:cs="Calibri"/>
          <w:sz w:val="20"/>
          <w:szCs w:val="20"/>
        </w:rPr>
        <w:t>a</w:t>
      </w:r>
      <w:r w:rsidRPr="003B57BE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3B57BE">
        <w:rPr>
          <w:rFonts w:ascii="Calibri" w:hAnsi="Calibri" w:cs="Calibri"/>
          <w:sz w:val="20"/>
          <w:szCs w:val="20"/>
        </w:rPr>
        <w:t>59.999</w:t>
      </w:r>
      <w:r w:rsidRPr="003B57BE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3B57BE">
        <w:rPr>
          <w:rFonts w:ascii="Calibri" w:hAnsi="Calibri" w:cs="Calibri"/>
          <w:sz w:val="20"/>
          <w:szCs w:val="20"/>
        </w:rPr>
        <w:t>abitanti</w:t>
      </w:r>
    </w:p>
    <w:p w14:paraId="5F83911F" w14:textId="77777777" w:rsidR="00524481" w:rsidRPr="003B57BE" w:rsidRDefault="00524481" w:rsidP="003B57BE">
      <w:pPr>
        <w:pStyle w:val="Paragrafoelenco"/>
        <w:numPr>
          <w:ilvl w:val="0"/>
          <w:numId w:val="15"/>
        </w:numPr>
        <w:tabs>
          <w:tab w:val="left" w:pos="519"/>
        </w:tabs>
        <w:ind w:left="518" w:hanging="287"/>
        <w:rPr>
          <w:rFonts w:ascii="Calibri" w:hAnsi="Calibri" w:cs="Calibri"/>
          <w:sz w:val="20"/>
          <w:szCs w:val="20"/>
        </w:rPr>
      </w:pPr>
      <w:r w:rsidRPr="003B57BE">
        <w:rPr>
          <w:rFonts w:ascii="Calibri" w:hAnsi="Calibri" w:cs="Calibri"/>
          <w:sz w:val="20"/>
          <w:szCs w:val="20"/>
        </w:rPr>
        <w:t>comuni</w:t>
      </w:r>
      <w:r w:rsidRPr="003B57BE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3B57BE">
        <w:rPr>
          <w:rFonts w:ascii="Calibri" w:hAnsi="Calibri" w:cs="Calibri"/>
          <w:sz w:val="20"/>
          <w:szCs w:val="20"/>
        </w:rPr>
        <w:t>da</w:t>
      </w:r>
      <w:r w:rsidRPr="003B57BE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3B57BE">
        <w:rPr>
          <w:rFonts w:ascii="Calibri" w:hAnsi="Calibri" w:cs="Calibri"/>
          <w:sz w:val="20"/>
          <w:szCs w:val="20"/>
        </w:rPr>
        <w:t>60.000</w:t>
      </w:r>
      <w:r w:rsidRPr="003B57BE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3B57BE">
        <w:rPr>
          <w:rFonts w:ascii="Calibri" w:hAnsi="Calibri" w:cs="Calibri"/>
          <w:sz w:val="20"/>
          <w:szCs w:val="20"/>
        </w:rPr>
        <w:t>a</w:t>
      </w:r>
      <w:r w:rsidRPr="003B57BE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3B57BE">
        <w:rPr>
          <w:rFonts w:ascii="Calibri" w:hAnsi="Calibri" w:cs="Calibri"/>
          <w:sz w:val="20"/>
          <w:szCs w:val="20"/>
        </w:rPr>
        <w:t>249.999</w:t>
      </w:r>
      <w:r w:rsidRPr="003B57BE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3B57BE">
        <w:rPr>
          <w:rFonts w:ascii="Calibri" w:hAnsi="Calibri" w:cs="Calibri"/>
          <w:sz w:val="20"/>
          <w:szCs w:val="20"/>
        </w:rPr>
        <w:t>abitanti</w:t>
      </w:r>
    </w:p>
    <w:p w14:paraId="556341C1" w14:textId="77777777" w:rsidR="00524481" w:rsidRPr="003B57BE" w:rsidRDefault="00524481" w:rsidP="003B57BE">
      <w:pPr>
        <w:pStyle w:val="Paragrafoelenco"/>
        <w:numPr>
          <w:ilvl w:val="0"/>
          <w:numId w:val="15"/>
        </w:numPr>
        <w:tabs>
          <w:tab w:val="left" w:pos="521"/>
        </w:tabs>
        <w:ind w:left="520" w:hanging="289"/>
        <w:rPr>
          <w:rFonts w:ascii="Calibri" w:hAnsi="Calibri" w:cs="Calibri"/>
          <w:sz w:val="20"/>
          <w:szCs w:val="20"/>
        </w:rPr>
      </w:pPr>
      <w:r w:rsidRPr="003B57BE">
        <w:rPr>
          <w:rFonts w:ascii="Calibri" w:hAnsi="Calibri" w:cs="Calibri"/>
          <w:sz w:val="20"/>
          <w:szCs w:val="20"/>
        </w:rPr>
        <w:t>comuni</w:t>
      </w:r>
      <w:r w:rsidRPr="003B57BE">
        <w:rPr>
          <w:rFonts w:ascii="Calibri" w:hAnsi="Calibri" w:cs="Calibri"/>
          <w:spacing w:val="-5"/>
          <w:sz w:val="20"/>
          <w:szCs w:val="20"/>
        </w:rPr>
        <w:t xml:space="preserve"> </w:t>
      </w:r>
      <w:r w:rsidRPr="003B57BE">
        <w:rPr>
          <w:rFonts w:ascii="Calibri" w:hAnsi="Calibri" w:cs="Calibri"/>
          <w:sz w:val="20"/>
          <w:szCs w:val="20"/>
        </w:rPr>
        <w:t>da</w:t>
      </w:r>
      <w:r w:rsidRPr="003B57BE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3B57BE">
        <w:rPr>
          <w:rFonts w:ascii="Calibri" w:hAnsi="Calibri" w:cs="Calibri"/>
          <w:sz w:val="20"/>
          <w:szCs w:val="20"/>
        </w:rPr>
        <w:t>250.000</w:t>
      </w:r>
      <w:r w:rsidRPr="003B57BE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3B57BE">
        <w:rPr>
          <w:rFonts w:ascii="Calibri" w:hAnsi="Calibri" w:cs="Calibri"/>
          <w:sz w:val="20"/>
          <w:szCs w:val="20"/>
        </w:rPr>
        <w:t>a</w:t>
      </w:r>
      <w:r w:rsidRPr="003B57BE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3B57BE">
        <w:rPr>
          <w:rFonts w:ascii="Calibri" w:hAnsi="Calibri" w:cs="Calibri"/>
          <w:sz w:val="20"/>
          <w:szCs w:val="20"/>
        </w:rPr>
        <w:t>1.499.999</w:t>
      </w:r>
      <w:r w:rsidRPr="003B57BE">
        <w:rPr>
          <w:rFonts w:ascii="Calibri" w:hAnsi="Calibri" w:cs="Calibri"/>
          <w:spacing w:val="-5"/>
          <w:sz w:val="20"/>
          <w:szCs w:val="20"/>
        </w:rPr>
        <w:t xml:space="preserve"> </w:t>
      </w:r>
      <w:r w:rsidRPr="003B57BE">
        <w:rPr>
          <w:rFonts w:ascii="Calibri" w:hAnsi="Calibri" w:cs="Calibri"/>
          <w:sz w:val="20"/>
          <w:szCs w:val="20"/>
        </w:rPr>
        <w:t>abitanti</w:t>
      </w:r>
    </w:p>
    <w:p w14:paraId="5BDE6DBE" w14:textId="77777777" w:rsidR="00524481" w:rsidRPr="003B57BE" w:rsidRDefault="00524481" w:rsidP="003B57BE">
      <w:pPr>
        <w:pStyle w:val="Paragrafoelenco"/>
        <w:numPr>
          <w:ilvl w:val="0"/>
          <w:numId w:val="15"/>
        </w:numPr>
        <w:tabs>
          <w:tab w:val="left" w:pos="449"/>
        </w:tabs>
        <w:ind w:left="448" w:hanging="217"/>
        <w:rPr>
          <w:rFonts w:ascii="Calibri" w:hAnsi="Calibri" w:cs="Calibri"/>
          <w:sz w:val="20"/>
          <w:szCs w:val="20"/>
        </w:rPr>
      </w:pPr>
      <w:r w:rsidRPr="003B57BE">
        <w:rPr>
          <w:rFonts w:ascii="Calibri" w:hAnsi="Calibri" w:cs="Calibri"/>
          <w:sz w:val="20"/>
          <w:szCs w:val="20"/>
        </w:rPr>
        <w:t>comuni</w:t>
      </w:r>
      <w:r w:rsidRPr="003B57BE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3B57BE">
        <w:rPr>
          <w:rFonts w:ascii="Calibri" w:hAnsi="Calibri" w:cs="Calibri"/>
          <w:sz w:val="20"/>
          <w:szCs w:val="20"/>
        </w:rPr>
        <w:t>con</w:t>
      </w:r>
      <w:r w:rsidRPr="003B57BE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3B57BE">
        <w:rPr>
          <w:rFonts w:ascii="Calibri" w:hAnsi="Calibri" w:cs="Calibri"/>
          <w:sz w:val="20"/>
          <w:szCs w:val="20"/>
        </w:rPr>
        <w:t>1.500.000</w:t>
      </w:r>
      <w:r w:rsidRPr="003B57BE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3B57BE">
        <w:rPr>
          <w:rFonts w:ascii="Calibri" w:hAnsi="Calibri" w:cs="Calibri"/>
          <w:sz w:val="20"/>
          <w:szCs w:val="20"/>
        </w:rPr>
        <w:t>di</w:t>
      </w:r>
      <w:r w:rsidRPr="003B57BE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3B57BE">
        <w:rPr>
          <w:rFonts w:ascii="Calibri" w:hAnsi="Calibri" w:cs="Calibri"/>
          <w:sz w:val="20"/>
          <w:szCs w:val="20"/>
        </w:rPr>
        <w:t>abitanti</w:t>
      </w:r>
      <w:r w:rsidRPr="003B57BE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3B57BE">
        <w:rPr>
          <w:rFonts w:ascii="Calibri" w:hAnsi="Calibri" w:cs="Calibri"/>
          <w:sz w:val="20"/>
          <w:szCs w:val="20"/>
        </w:rPr>
        <w:t>e</w:t>
      </w:r>
      <w:r w:rsidRPr="003B57BE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3B57BE">
        <w:rPr>
          <w:rFonts w:ascii="Calibri" w:hAnsi="Calibri" w:cs="Calibri"/>
          <w:sz w:val="20"/>
          <w:szCs w:val="20"/>
        </w:rPr>
        <w:t>oltre.</w:t>
      </w:r>
    </w:p>
    <w:p w14:paraId="7F24E9B0" w14:textId="77777777" w:rsidR="00524481" w:rsidRPr="00707966" w:rsidRDefault="00524481" w:rsidP="00524481">
      <w:pPr>
        <w:pStyle w:val="Corpotesto"/>
        <w:spacing w:line="240" w:lineRule="auto"/>
        <w:rPr>
          <w:rFonts w:ascii="Calibri" w:hAnsi="Calibri" w:cs="Calibri"/>
          <w:sz w:val="16"/>
          <w:szCs w:val="16"/>
        </w:rPr>
      </w:pPr>
    </w:p>
    <w:p w14:paraId="4625F2B5" w14:textId="5896FF58" w:rsidR="00524481" w:rsidRPr="00524481" w:rsidRDefault="00524481" w:rsidP="00524481">
      <w:pPr>
        <w:pStyle w:val="Corpotesto"/>
        <w:spacing w:line="240" w:lineRule="auto"/>
        <w:ind w:left="232"/>
        <w:rPr>
          <w:rFonts w:ascii="Calibri" w:hAnsi="Calibri" w:cs="Calibri"/>
          <w:sz w:val="22"/>
          <w:szCs w:val="22"/>
          <w:u w:val="single"/>
        </w:rPr>
      </w:pPr>
      <w:r w:rsidRPr="00524481">
        <w:rPr>
          <w:rFonts w:ascii="Calibri" w:hAnsi="Calibri" w:cs="Calibri"/>
          <w:sz w:val="22"/>
          <w:szCs w:val="22"/>
          <w:u w:val="single"/>
        </w:rPr>
        <w:t>Questo</w:t>
      </w:r>
      <w:r w:rsidRPr="00524481">
        <w:rPr>
          <w:rFonts w:ascii="Calibri" w:hAnsi="Calibri" w:cs="Calibri"/>
          <w:spacing w:val="-4"/>
          <w:sz w:val="22"/>
          <w:szCs w:val="22"/>
          <w:u w:val="single"/>
        </w:rPr>
        <w:t xml:space="preserve"> </w:t>
      </w:r>
      <w:r w:rsidRPr="00524481">
        <w:rPr>
          <w:rFonts w:ascii="Calibri" w:hAnsi="Calibri" w:cs="Calibri"/>
          <w:sz w:val="22"/>
          <w:szCs w:val="22"/>
          <w:u w:val="single"/>
        </w:rPr>
        <w:t>Ente</w:t>
      </w:r>
      <w:r w:rsidRPr="00524481">
        <w:rPr>
          <w:rFonts w:ascii="Calibri" w:hAnsi="Calibri" w:cs="Calibri"/>
          <w:spacing w:val="-2"/>
          <w:sz w:val="22"/>
          <w:szCs w:val="22"/>
          <w:u w:val="single"/>
        </w:rPr>
        <w:t xml:space="preserve"> </w:t>
      </w:r>
      <w:r w:rsidRPr="00524481">
        <w:rPr>
          <w:rFonts w:ascii="Calibri" w:hAnsi="Calibri" w:cs="Calibri"/>
          <w:sz w:val="22"/>
          <w:szCs w:val="22"/>
          <w:u w:val="single"/>
        </w:rPr>
        <w:t>si</w:t>
      </w:r>
      <w:r w:rsidRPr="00524481">
        <w:rPr>
          <w:rFonts w:ascii="Calibri" w:hAnsi="Calibri" w:cs="Calibri"/>
          <w:spacing w:val="-3"/>
          <w:sz w:val="22"/>
          <w:szCs w:val="22"/>
          <w:u w:val="single"/>
        </w:rPr>
        <w:t xml:space="preserve"> </w:t>
      </w:r>
      <w:r w:rsidRPr="00524481">
        <w:rPr>
          <w:rFonts w:ascii="Calibri" w:hAnsi="Calibri" w:cs="Calibri"/>
          <w:sz w:val="22"/>
          <w:szCs w:val="22"/>
          <w:u w:val="single"/>
        </w:rPr>
        <w:t>colloca</w:t>
      </w:r>
      <w:r w:rsidRPr="00524481">
        <w:rPr>
          <w:rFonts w:ascii="Calibri" w:hAnsi="Calibri" w:cs="Calibri"/>
          <w:spacing w:val="-2"/>
          <w:sz w:val="22"/>
          <w:szCs w:val="22"/>
          <w:u w:val="single"/>
        </w:rPr>
        <w:t xml:space="preserve"> </w:t>
      </w:r>
      <w:r w:rsidRPr="00524481">
        <w:rPr>
          <w:rFonts w:ascii="Calibri" w:hAnsi="Calibri" w:cs="Calibri"/>
          <w:sz w:val="22"/>
          <w:szCs w:val="22"/>
          <w:u w:val="single"/>
        </w:rPr>
        <w:t>nella</w:t>
      </w:r>
      <w:r w:rsidRPr="00524481">
        <w:rPr>
          <w:rFonts w:ascii="Calibri" w:hAnsi="Calibri" w:cs="Calibri"/>
          <w:spacing w:val="-3"/>
          <w:sz w:val="22"/>
          <w:szCs w:val="22"/>
          <w:u w:val="single"/>
        </w:rPr>
        <w:t xml:space="preserve"> </w:t>
      </w:r>
      <w:r w:rsidRPr="00524481">
        <w:rPr>
          <w:rFonts w:ascii="Calibri" w:hAnsi="Calibri" w:cs="Calibri"/>
          <w:sz w:val="22"/>
          <w:szCs w:val="22"/>
          <w:u w:val="single"/>
        </w:rPr>
        <w:t>fascia</w:t>
      </w:r>
      <w:r w:rsidRPr="00524481">
        <w:rPr>
          <w:rFonts w:ascii="Calibri" w:hAnsi="Calibri" w:cs="Calibri"/>
          <w:spacing w:val="-3"/>
          <w:sz w:val="22"/>
          <w:szCs w:val="22"/>
          <w:u w:val="single"/>
        </w:rPr>
        <w:t xml:space="preserve"> </w:t>
      </w:r>
      <w:r w:rsidRPr="00524481">
        <w:rPr>
          <w:rFonts w:ascii="Calibri" w:hAnsi="Calibri" w:cs="Calibri"/>
          <w:sz w:val="22"/>
          <w:szCs w:val="22"/>
          <w:u w:val="single"/>
        </w:rPr>
        <w:t>demografica di</w:t>
      </w:r>
      <w:r w:rsidRPr="00524481">
        <w:rPr>
          <w:rFonts w:ascii="Calibri" w:hAnsi="Calibri" w:cs="Calibri"/>
          <w:spacing w:val="-2"/>
          <w:sz w:val="22"/>
          <w:szCs w:val="22"/>
          <w:u w:val="single"/>
        </w:rPr>
        <w:t xml:space="preserve"> </w:t>
      </w:r>
      <w:r w:rsidRPr="00524481">
        <w:rPr>
          <w:rFonts w:ascii="Calibri" w:hAnsi="Calibri" w:cs="Calibri"/>
          <w:sz w:val="22"/>
          <w:szCs w:val="22"/>
          <w:u w:val="single"/>
        </w:rPr>
        <w:t>cui</w:t>
      </w:r>
      <w:r w:rsidRPr="00524481">
        <w:rPr>
          <w:rFonts w:ascii="Calibri" w:hAnsi="Calibri" w:cs="Calibri"/>
          <w:spacing w:val="-3"/>
          <w:sz w:val="22"/>
          <w:szCs w:val="22"/>
          <w:u w:val="single"/>
        </w:rPr>
        <w:t xml:space="preserve"> </w:t>
      </w:r>
      <w:r w:rsidRPr="00524481">
        <w:rPr>
          <w:rFonts w:ascii="Calibri" w:hAnsi="Calibri" w:cs="Calibri"/>
          <w:sz w:val="22"/>
          <w:szCs w:val="22"/>
          <w:u w:val="single"/>
        </w:rPr>
        <w:t>alla</w:t>
      </w:r>
      <w:r w:rsidRPr="00524481">
        <w:rPr>
          <w:rFonts w:ascii="Calibri" w:hAnsi="Calibri" w:cs="Calibri"/>
          <w:spacing w:val="-3"/>
          <w:sz w:val="22"/>
          <w:szCs w:val="22"/>
          <w:u w:val="single"/>
        </w:rPr>
        <w:t xml:space="preserve"> </w:t>
      </w:r>
      <w:r w:rsidRPr="00524481">
        <w:rPr>
          <w:rFonts w:ascii="Calibri" w:hAnsi="Calibri" w:cs="Calibri"/>
          <w:sz w:val="22"/>
          <w:szCs w:val="22"/>
          <w:u w:val="single"/>
        </w:rPr>
        <w:t>lettera e,</w:t>
      </w:r>
      <w:r w:rsidRPr="00524481">
        <w:rPr>
          <w:rFonts w:ascii="Calibri" w:hAnsi="Calibri" w:cs="Calibri"/>
          <w:spacing w:val="-1"/>
          <w:sz w:val="22"/>
          <w:szCs w:val="22"/>
          <w:u w:val="single"/>
        </w:rPr>
        <w:t xml:space="preserve"> </w:t>
      </w:r>
      <w:r w:rsidRPr="00524481">
        <w:rPr>
          <w:rFonts w:ascii="Calibri" w:hAnsi="Calibri" w:cs="Calibri"/>
          <w:sz w:val="22"/>
          <w:szCs w:val="22"/>
          <w:u w:val="single"/>
        </w:rPr>
        <w:t>avendo</w:t>
      </w:r>
      <w:r w:rsidRPr="00524481">
        <w:rPr>
          <w:rFonts w:ascii="Calibri" w:hAnsi="Calibri" w:cs="Calibri"/>
          <w:spacing w:val="-3"/>
          <w:sz w:val="22"/>
          <w:szCs w:val="22"/>
          <w:u w:val="single"/>
        </w:rPr>
        <w:t xml:space="preserve"> </w:t>
      </w:r>
      <w:r w:rsidR="00761156">
        <w:rPr>
          <w:rFonts w:ascii="Calibri" w:hAnsi="Calibri" w:cs="Calibri"/>
          <w:spacing w:val="-3"/>
          <w:sz w:val="22"/>
          <w:szCs w:val="22"/>
          <w:u w:val="single"/>
        </w:rPr>
        <w:t xml:space="preserve">al 31.12.2022 </w:t>
      </w:r>
      <w:r w:rsidRPr="00524481">
        <w:rPr>
          <w:rFonts w:ascii="Calibri" w:hAnsi="Calibri" w:cs="Calibri"/>
          <w:sz w:val="22"/>
          <w:szCs w:val="22"/>
          <w:u w:val="single"/>
        </w:rPr>
        <w:t>n.</w:t>
      </w:r>
      <w:r w:rsidRPr="00524481">
        <w:rPr>
          <w:rFonts w:ascii="Calibri" w:hAnsi="Calibri" w:cs="Calibri"/>
          <w:spacing w:val="-4"/>
          <w:sz w:val="22"/>
          <w:szCs w:val="22"/>
          <w:u w:val="single"/>
        </w:rPr>
        <w:t xml:space="preserve"> </w:t>
      </w:r>
      <w:r w:rsidRPr="00524481">
        <w:rPr>
          <w:rFonts w:ascii="Calibri" w:hAnsi="Calibri" w:cs="Calibri"/>
          <w:sz w:val="22"/>
          <w:szCs w:val="22"/>
          <w:u w:val="single"/>
        </w:rPr>
        <w:t>5</w:t>
      </w:r>
      <w:r w:rsidR="00761156">
        <w:rPr>
          <w:rFonts w:ascii="Calibri" w:hAnsi="Calibri" w:cs="Calibri"/>
          <w:sz w:val="22"/>
          <w:szCs w:val="22"/>
          <w:u w:val="single"/>
        </w:rPr>
        <w:t>541</w:t>
      </w:r>
      <w:r w:rsidRPr="00524481">
        <w:rPr>
          <w:rFonts w:ascii="Calibri" w:hAnsi="Calibri" w:cs="Calibri"/>
          <w:spacing w:val="-2"/>
          <w:sz w:val="22"/>
          <w:szCs w:val="22"/>
          <w:u w:val="single"/>
        </w:rPr>
        <w:t xml:space="preserve"> </w:t>
      </w:r>
      <w:r w:rsidRPr="00524481">
        <w:rPr>
          <w:rFonts w:ascii="Calibri" w:hAnsi="Calibri" w:cs="Calibri"/>
          <w:sz w:val="22"/>
          <w:szCs w:val="22"/>
          <w:u w:val="single"/>
        </w:rPr>
        <w:t>abitanti.</w:t>
      </w:r>
    </w:p>
    <w:p w14:paraId="0DAF48E9" w14:textId="3F629581" w:rsidR="00524481" w:rsidRPr="00524481" w:rsidRDefault="00524481" w:rsidP="00524481">
      <w:pPr>
        <w:pStyle w:val="Corpotesto"/>
        <w:spacing w:line="240" w:lineRule="auto"/>
        <w:ind w:left="232"/>
        <w:rPr>
          <w:rFonts w:ascii="Calibri" w:hAnsi="Calibri" w:cs="Calibri"/>
          <w:sz w:val="22"/>
          <w:szCs w:val="22"/>
        </w:rPr>
      </w:pPr>
      <w:r w:rsidRPr="00524481">
        <w:rPr>
          <w:rFonts w:ascii="Calibri" w:hAnsi="Calibri" w:cs="Calibri"/>
          <w:sz w:val="22"/>
          <w:szCs w:val="22"/>
        </w:rPr>
        <w:t>Gli</w:t>
      </w:r>
      <w:r w:rsidRPr="00524481">
        <w:rPr>
          <w:rFonts w:ascii="Calibri" w:hAnsi="Calibri" w:cs="Calibri"/>
          <w:spacing w:val="17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articoli</w:t>
      </w:r>
      <w:r w:rsidRPr="00524481">
        <w:rPr>
          <w:rFonts w:ascii="Calibri" w:hAnsi="Calibri" w:cs="Calibri"/>
          <w:spacing w:val="19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4,</w:t>
      </w:r>
      <w:r w:rsidRPr="00524481">
        <w:rPr>
          <w:rFonts w:ascii="Calibri" w:hAnsi="Calibri" w:cs="Calibri"/>
          <w:spacing w:val="19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5</w:t>
      </w:r>
      <w:r w:rsidRPr="00524481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e</w:t>
      </w:r>
      <w:r w:rsidRPr="00524481">
        <w:rPr>
          <w:rFonts w:ascii="Calibri" w:hAnsi="Calibri" w:cs="Calibri"/>
          <w:spacing w:val="16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6</w:t>
      </w:r>
      <w:r w:rsidRPr="00524481">
        <w:rPr>
          <w:rFonts w:ascii="Calibri" w:hAnsi="Calibri" w:cs="Calibri"/>
          <w:spacing w:val="19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del</w:t>
      </w:r>
      <w:r w:rsidRPr="00524481">
        <w:rPr>
          <w:rFonts w:ascii="Calibri" w:hAnsi="Calibri" w:cs="Calibri"/>
          <w:spacing w:val="20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DM</w:t>
      </w:r>
      <w:r w:rsidRPr="00524481">
        <w:rPr>
          <w:rFonts w:ascii="Calibri" w:hAnsi="Calibri" w:cs="Calibri"/>
          <w:spacing w:val="16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17</w:t>
      </w:r>
      <w:r w:rsidRPr="00524481">
        <w:rPr>
          <w:rFonts w:ascii="Calibri" w:hAnsi="Calibri" w:cs="Calibri"/>
          <w:spacing w:val="20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marzo</w:t>
      </w:r>
      <w:r w:rsidRPr="00524481">
        <w:rPr>
          <w:rFonts w:ascii="Calibri" w:hAnsi="Calibri" w:cs="Calibri"/>
          <w:spacing w:val="18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2020,</w:t>
      </w:r>
      <w:r w:rsidRPr="00524481">
        <w:rPr>
          <w:rFonts w:ascii="Calibri" w:hAnsi="Calibri" w:cs="Calibri"/>
          <w:spacing w:val="19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ai</w:t>
      </w:r>
      <w:r w:rsidRPr="00524481">
        <w:rPr>
          <w:rFonts w:ascii="Calibri" w:hAnsi="Calibri" w:cs="Calibri"/>
          <w:spacing w:val="2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i</w:t>
      </w:r>
      <w:r w:rsidRPr="00524481">
        <w:rPr>
          <w:rFonts w:ascii="Calibri" w:hAnsi="Calibri" w:cs="Calibri"/>
          <w:spacing w:val="17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fini</w:t>
      </w:r>
      <w:r w:rsidRPr="00524481">
        <w:rPr>
          <w:rFonts w:ascii="Calibri" w:hAnsi="Calibri" w:cs="Calibri"/>
          <w:spacing w:val="18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dell'attuazione</w:t>
      </w:r>
      <w:r w:rsidRPr="00524481">
        <w:rPr>
          <w:rFonts w:ascii="Calibri" w:hAnsi="Calibri" w:cs="Calibri"/>
          <w:spacing w:val="17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dell'art.</w:t>
      </w:r>
      <w:r w:rsidRPr="00524481">
        <w:rPr>
          <w:rFonts w:ascii="Calibri" w:hAnsi="Calibri" w:cs="Calibri"/>
          <w:spacing w:val="19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33,</w:t>
      </w:r>
      <w:r w:rsidRPr="00524481">
        <w:rPr>
          <w:rFonts w:ascii="Calibri" w:hAnsi="Calibri" w:cs="Calibri"/>
          <w:spacing w:val="18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comma</w:t>
      </w:r>
      <w:r w:rsidRPr="00524481">
        <w:rPr>
          <w:rFonts w:ascii="Calibri" w:hAnsi="Calibri" w:cs="Calibri"/>
          <w:spacing w:val="20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2,</w:t>
      </w:r>
      <w:r w:rsidRPr="00524481">
        <w:rPr>
          <w:rFonts w:ascii="Calibri" w:hAnsi="Calibri" w:cs="Calibri"/>
          <w:spacing w:val="18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del</w:t>
      </w:r>
      <w:r w:rsidR="003B57BE">
        <w:rPr>
          <w:rFonts w:ascii="Calibri" w:hAnsi="Calibri" w:cs="Calibri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decreto-legge</w:t>
      </w:r>
      <w:r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n.</w:t>
      </w:r>
      <w:r w:rsidRPr="00524481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34</w:t>
      </w:r>
      <w:r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del 2019,</w:t>
      </w:r>
      <w:r w:rsidRPr="00524481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individuano,</w:t>
      </w:r>
      <w:r w:rsidRPr="00524481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nelle</w:t>
      </w:r>
      <w:r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Tabelle</w:t>
      </w:r>
      <w:r w:rsidRPr="00524481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1,</w:t>
      </w:r>
      <w:r w:rsidRPr="0052448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2,</w:t>
      </w:r>
      <w:r w:rsidRPr="00524481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3:</w:t>
      </w:r>
    </w:p>
    <w:p w14:paraId="188CCD51" w14:textId="77777777" w:rsidR="00524481" w:rsidRPr="00524481" w:rsidRDefault="00524481" w:rsidP="003B57BE">
      <w:pPr>
        <w:pStyle w:val="Paragrafoelenco"/>
        <w:numPr>
          <w:ilvl w:val="0"/>
          <w:numId w:val="17"/>
        </w:numPr>
        <w:ind w:left="567" w:right="227" w:hanging="283"/>
        <w:rPr>
          <w:rFonts w:ascii="Calibri" w:hAnsi="Calibri" w:cs="Calibri"/>
        </w:rPr>
      </w:pPr>
      <w:r w:rsidRPr="00524481">
        <w:rPr>
          <w:rFonts w:ascii="Calibri" w:hAnsi="Calibri" w:cs="Calibri"/>
        </w:rPr>
        <w:t>i</w:t>
      </w:r>
      <w:r w:rsidRPr="00524481">
        <w:rPr>
          <w:rFonts w:ascii="Calibri" w:hAnsi="Calibri" w:cs="Calibri"/>
          <w:spacing w:val="11"/>
        </w:rPr>
        <w:t xml:space="preserve"> </w:t>
      </w:r>
      <w:r w:rsidRPr="00524481">
        <w:rPr>
          <w:rFonts w:ascii="Calibri" w:hAnsi="Calibri" w:cs="Calibri"/>
        </w:rPr>
        <w:t>valori</w:t>
      </w:r>
      <w:r w:rsidRPr="00524481">
        <w:rPr>
          <w:rFonts w:ascii="Calibri" w:hAnsi="Calibri" w:cs="Calibri"/>
          <w:spacing w:val="13"/>
        </w:rPr>
        <w:t xml:space="preserve"> </w:t>
      </w:r>
      <w:r w:rsidRPr="00524481">
        <w:rPr>
          <w:rFonts w:ascii="Calibri" w:hAnsi="Calibri" w:cs="Calibri"/>
        </w:rPr>
        <w:t>soglia</w:t>
      </w:r>
      <w:r w:rsidRPr="00524481">
        <w:rPr>
          <w:rFonts w:ascii="Calibri" w:hAnsi="Calibri" w:cs="Calibri"/>
          <w:spacing w:val="12"/>
        </w:rPr>
        <w:t xml:space="preserve"> </w:t>
      </w:r>
      <w:r w:rsidRPr="00524481">
        <w:rPr>
          <w:rFonts w:ascii="Calibri" w:hAnsi="Calibri" w:cs="Calibri"/>
        </w:rPr>
        <w:t>per</w:t>
      </w:r>
      <w:r w:rsidRPr="00524481">
        <w:rPr>
          <w:rFonts w:ascii="Calibri" w:hAnsi="Calibri" w:cs="Calibri"/>
          <w:spacing w:val="9"/>
        </w:rPr>
        <w:t xml:space="preserve"> </w:t>
      </w:r>
      <w:r w:rsidRPr="00524481">
        <w:rPr>
          <w:rFonts w:ascii="Calibri" w:hAnsi="Calibri" w:cs="Calibri"/>
        </w:rPr>
        <w:t>fascia</w:t>
      </w:r>
      <w:r w:rsidRPr="00524481">
        <w:rPr>
          <w:rFonts w:ascii="Calibri" w:hAnsi="Calibri" w:cs="Calibri"/>
          <w:spacing w:val="14"/>
        </w:rPr>
        <w:t xml:space="preserve"> </w:t>
      </w:r>
      <w:r w:rsidRPr="00524481">
        <w:rPr>
          <w:rFonts w:ascii="Calibri" w:hAnsi="Calibri" w:cs="Calibri"/>
        </w:rPr>
        <w:t>demografica</w:t>
      </w:r>
      <w:r w:rsidRPr="00524481">
        <w:rPr>
          <w:rFonts w:ascii="Calibri" w:hAnsi="Calibri" w:cs="Calibri"/>
          <w:spacing w:val="11"/>
        </w:rPr>
        <w:t xml:space="preserve"> </w:t>
      </w:r>
      <w:r w:rsidRPr="00524481">
        <w:rPr>
          <w:rFonts w:ascii="Calibri" w:hAnsi="Calibri" w:cs="Calibri"/>
        </w:rPr>
        <w:t>del</w:t>
      </w:r>
      <w:r w:rsidRPr="00524481">
        <w:rPr>
          <w:rFonts w:ascii="Calibri" w:hAnsi="Calibri" w:cs="Calibri"/>
          <w:spacing w:val="12"/>
        </w:rPr>
        <w:t xml:space="preserve"> </w:t>
      </w:r>
      <w:r w:rsidRPr="00524481">
        <w:rPr>
          <w:rFonts w:ascii="Calibri" w:hAnsi="Calibri" w:cs="Calibri"/>
        </w:rPr>
        <w:t>rapporto</w:t>
      </w:r>
      <w:r w:rsidRPr="00524481">
        <w:rPr>
          <w:rFonts w:ascii="Calibri" w:hAnsi="Calibri" w:cs="Calibri"/>
          <w:spacing w:val="9"/>
        </w:rPr>
        <w:t xml:space="preserve"> </w:t>
      </w:r>
      <w:r w:rsidRPr="00524481">
        <w:rPr>
          <w:rFonts w:ascii="Calibri" w:hAnsi="Calibri" w:cs="Calibri"/>
        </w:rPr>
        <w:t>della</w:t>
      </w:r>
      <w:r w:rsidRPr="00524481">
        <w:rPr>
          <w:rFonts w:ascii="Calibri" w:hAnsi="Calibri" w:cs="Calibri"/>
          <w:spacing w:val="12"/>
        </w:rPr>
        <w:t xml:space="preserve"> </w:t>
      </w:r>
      <w:r w:rsidRPr="00524481">
        <w:rPr>
          <w:rFonts w:ascii="Calibri" w:hAnsi="Calibri" w:cs="Calibri"/>
        </w:rPr>
        <w:t>spesa</w:t>
      </w:r>
      <w:r w:rsidRPr="00524481">
        <w:rPr>
          <w:rFonts w:ascii="Calibri" w:hAnsi="Calibri" w:cs="Calibri"/>
          <w:spacing w:val="11"/>
        </w:rPr>
        <w:t xml:space="preserve"> </w:t>
      </w:r>
      <w:r w:rsidRPr="00524481">
        <w:rPr>
          <w:rFonts w:ascii="Calibri" w:hAnsi="Calibri" w:cs="Calibri"/>
        </w:rPr>
        <w:t>del</w:t>
      </w:r>
      <w:r w:rsidRPr="00524481">
        <w:rPr>
          <w:rFonts w:ascii="Calibri" w:hAnsi="Calibri" w:cs="Calibri"/>
          <w:spacing w:val="11"/>
        </w:rPr>
        <w:t xml:space="preserve"> </w:t>
      </w:r>
      <w:r w:rsidRPr="00524481">
        <w:rPr>
          <w:rFonts w:ascii="Calibri" w:hAnsi="Calibri" w:cs="Calibri"/>
        </w:rPr>
        <w:t>personale</w:t>
      </w:r>
      <w:r w:rsidRPr="00524481">
        <w:rPr>
          <w:rFonts w:ascii="Calibri" w:hAnsi="Calibri" w:cs="Calibri"/>
          <w:spacing w:val="10"/>
        </w:rPr>
        <w:t xml:space="preserve"> </w:t>
      </w:r>
      <w:r w:rsidRPr="00524481">
        <w:rPr>
          <w:rFonts w:ascii="Calibri" w:hAnsi="Calibri" w:cs="Calibri"/>
        </w:rPr>
        <w:t>dei</w:t>
      </w:r>
      <w:r w:rsidRPr="00524481">
        <w:rPr>
          <w:rFonts w:ascii="Calibri" w:hAnsi="Calibri" w:cs="Calibri"/>
          <w:spacing w:val="11"/>
        </w:rPr>
        <w:t xml:space="preserve"> </w:t>
      </w:r>
      <w:r w:rsidRPr="00524481">
        <w:rPr>
          <w:rFonts w:ascii="Calibri" w:hAnsi="Calibri" w:cs="Calibri"/>
        </w:rPr>
        <w:t>comuni</w:t>
      </w:r>
      <w:r w:rsidRPr="00524481">
        <w:rPr>
          <w:rFonts w:ascii="Calibri" w:hAnsi="Calibri" w:cs="Calibri"/>
          <w:spacing w:val="-67"/>
        </w:rPr>
        <w:t xml:space="preserve"> </w:t>
      </w:r>
      <w:r w:rsidRPr="00524481">
        <w:rPr>
          <w:rFonts w:ascii="Calibri" w:hAnsi="Calibri" w:cs="Calibri"/>
        </w:rPr>
        <w:t>rispetto</w:t>
      </w:r>
      <w:r w:rsidRPr="00524481">
        <w:rPr>
          <w:rFonts w:ascii="Calibri" w:hAnsi="Calibri" w:cs="Calibri"/>
          <w:spacing w:val="-3"/>
        </w:rPr>
        <w:t xml:space="preserve"> </w:t>
      </w:r>
      <w:r w:rsidRPr="00524481">
        <w:rPr>
          <w:rFonts w:ascii="Calibri" w:hAnsi="Calibri" w:cs="Calibri"/>
        </w:rPr>
        <w:t>alle entrate correnti</w:t>
      </w:r>
    </w:p>
    <w:p w14:paraId="6CAD5884" w14:textId="77777777" w:rsidR="00524481" w:rsidRPr="00524481" w:rsidRDefault="00524481" w:rsidP="003B57BE">
      <w:pPr>
        <w:pStyle w:val="Paragrafoelenco"/>
        <w:numPr>
          <w:ilvl w:val="0"/>
          <w:numId w:val="17"/>
        </w:numPr>
        <w:ind w:left="567" w:right="228" w:hanging="283"/>
        <w:rPr>
          <w:rFonts w:ascii="Calibri" w:hAnsi="Calibri" w:cs="Calibri"/>
        </w:rPr>
      </w:pPr>
      <w:r w:rsidRPr="00524481">
        <w:rPr>
          <w:rFonts w:ascii="Calibri" w:hAnsi="Calibri" w:cs="Calibri"/>
        </w:rPr>
        <w:t>i</w:t>
      </w:r>
      <w:r w:rsidRPr="00524481">
        <w:rPr>
          <w:rFonts w:ascii="Calibri" w:hAnsi="Calibri" w:cs="Calibri"/>
          <w:spacing w:val="16"/>
        </w:rPr>
        <w:t xml:space="preserve"> </w:t>
      </w:r>
      <w:r w:rsidRPr="00524481">
        <w:rPr>
          <w:rFonts w:ascii="Calibri" w:hAnsi="Calibri" w:cs="Calibri"/>
        </w:rPr>
        <w:t>valori</w:t>
      </w:r>
      <w:r w:rsidRPr="00524481">
        <w:rPr>
          <w:rFonts w:ascii="Calibri" w:hAnsi="Calibri" w:cs="Calibri"/>
          <w:spacing w:val="19"/>
        </w:rPr>
        <w:t xml:space="preserve"> </w:t>
      </w:r>
      <w:r w:rsidRPr="00524481">
        <w:rPr>
          <w:rFonts w:ascii="Calibri" w:hAnsi="Calibri" w:cs="Calibri"/>
        </w:rPr>
        <w:t>calmierati,</w:t>
      </w:r>
      <w:r w:rsidRPr="00524481">
        <w:rPr>
          <w:rFonts w:ascii="Calibri" w:hAnsi="Calibri" w:cs="Calibri"/>
          <w:spacing w:val="17"/>
        </w:rPr>
        <w:t xml:space="preserve"> </w:t>
      </w:r>
      <w:r w:rsidRPr="00524481">
        <w:rPr>
          <w:rFonts w:ascii="Calibri" w:hAnsi="Calibri" w:cs="Calibri"/>
        </w:rPr>
        <w:t>ossia</w:t>
      </w:r>
      <w:r w:rsidRPr="00524481">
        <w:rPr>
          <w:rFonts w:ascii="Calibri" w:hAnsi="Calibri" w:cs="Calibri"/>
          <w:spacing w:val="19"/>
        </w:rPr>
        <w:t xml:space="preserve"> </w:t>
      </w:r>
      <w:r w:rsidRPr="00524481">
        <w:rPr>
          <w:rFonts w:ascii="Calibri" w:hAnsi="Calibri" w:cs="Calibri"/>
        </w:rPr>
        <w:t>le</w:t>
      </w:r>
      <w:r w:rsidRPr="00524481">
        <w:rPr>
          <w:rFonts w:ascii="Calibri" w:hAnsi="Calibri" w:cs="Calibri"/>
          <w:spacing w:val="17"/>
        </w:rPr>
        <w:t xml:space="preserve"> </w:t>
      </w:r>
      <w:r w:rsidRPr="00524481">
        <w:rPr>
          <w:rFonts w:ascii="Calibri" w:hAnsi="Calibri" w:cs="Calibri"/>
        </w:rPr>
        <w:t>percentuali</w:t>
      </w:r>
      <w:r w:rsidRPr="00524481">
        <w:rPr>
          <w:rFonts w:ascii="Calibri" w:hAnsi="Calibri" w:cs="Calibri"/>
          <w:spacing w:val="16"/>
        </w:rPr>
        <w:t xml:space="preserve"> </w:t>
      </w:r>
      <w:r w:rsidRPr="00524481">
        <w:rPr>
          <w:rFonts w:ascii="Calibri" w:hAnsi="Calibri" w:cs="Calibri"/>
        </w:rPr>
        <w:t>massime</w:t>
      </w:r>
      <w:r w:rsidRPr="00524481">
        <w:rPr>
          <w:rFonts w:ascii="Calibri" w:hAnsi="Calibri" w:cs="Calibri"/>
          <w:spacing w:val="17"/>
        </w:rPr>
        <w:t xml:space="preserve"> </w:t>
      </w:r>
      <w:r w:rsidRPr="00524481">
        <w:rPr>
          <w:rFonts w:ascii="Calibri" w:hAnsi="Calibri" w:cs="Calibri"/>
        </w:rPr>
        <w:t>annuali</w:t>
      </w:r>
      <w:r w:rsidRPr="00524481">
        <w:rPr>
          <w:rFonts w:ascii="Calibri" w:hAnsi="Calibri" w:cs="Calibri"/>
          <w:spacing w:val="17"/>
        </w:rPr>
        <w:t xml:space="preserve"> </w:t>
      </w:r>
      <w:r w:rsidRPr="00524481">
        <w:rPr>
          <w:rFonts w:ascii="Calibri" w:hAnsi="Calibri" w:cs="Calibri"/>
        </w:rPr>
        <w:t>di</w:t>
      </w:r>
      <w:r w:rsidRPr="00524481">
        <w:rPr>
          <w:rFonts w:ascii="Calibri" w:hAnsi="Calibri" w:cs="Calibri"/>
          <w:spacing w:val="16"/>
        </w:rPr>
        <w:t xml:space="preserve"> </w:t>
      </w:r>
      <w:r w:rsidRPr="00524481">
        <w:rPr>
          <w:rFonts w:ascii="Calibri" w:hAnsi="Calibri" w:cs="Calibri"/>
        </w:rPr>
        <w:t>incremento</w:t>
      </w:r>
      <w:r w:rsidRPr="00524481">
        <w:rPr>
          <w:rFonts w:ascii="Calibri" w:hAnsi="Calibri" w:cs="Calibri"/>
          <w:spacing w:val="18"/>
        </w:rPr>
        <w:t xml:space="preserve"> </w:t>
      </w:r>
      <w:r w:rsidRPr="00524481">
        <w:rPr>
          <w:rFonts w:ascii="Calibri" w:hAnsi="Calibri" w:cs="Calibri"/>
        </w:rPr>
        <w:t>del</w:t>
      </w:r>
      <w:r w:rsidRPr="00524481">
        <w:rPr>
          <w:rFonts w:ascii="Calibri" w:hAnsi="Calibri" w:cs="Calibri"/>
          <w:spacing w:val="17"/>
        </w:rPr>
        <w:t xml:space="preserve"> </w:t>
      </w:r>
      <w:r w:rsidRPr="00524481">
        <w:rPr>
          <w:rFonts w:ascii="Calibri" w:hAnsi="Calibri" w:cs="Calibri"/>
        </w:rPr>
        <w:t>personale</w:t>
      </w:r>
      <w:r w:rsidRPr="00524481">
        <w:rPr>
          <w:rFonts w:ascii="Calibri" w:hAnsi="Calibri" w:cs="Calibri"/>
          <w:spacing w:val="16"/>
        </w:rPr>
        <w:t xml:space="preserve"> </w:t>
      </w:r>
      <w:r w:rsidRPr="00524481">
        <w:rPr>
          <w:rFonts w:ascii="Calibri" w:hAnsi="Calibri" w:cs="Calibri"/>
        </w:rPr>
        <w:t>in</w:t>
      </w:r>
      <w:r w:rsidRPr="00524481">
        <w:rPr>
          <w:rFonts w:ascii="Calibri" w:hAnsi="Calibri" w:cs="Calibri"/>
          <w:spacing w:val="-67"/>
        </w:rPr>
        <w:t xml:space="preserve"> </w:t>
      </w:r>
      <w:r w:rsidRPr="00524481">
        <w:rPr>
          <w:rFonts w:ascii="Calibri" w:hAnsi="Calibri" w:cs="Calibri"/>
        </w:rPr>
        <w:t>servizio, applicabili</w:t>
      </w:r>
      <w:r w:rsidRPr="00524481">
        <w:rPr>
          <w:rFonts w:ascii="Calibri" w:hAnsi="Calibri" w:cs="Calibri"/>
          <w:spacing w:val="-2"/>
        </w:rPr>
        <w:t xml:space="preserve"> </w:t>
      </w:r>
      <w:r w:rsidRPr="00524481">
        <w:rPr>
          <w:rFonts w:ascii="Calibri" w:hAnsi="Calibri" w:cs="Calibri"/>
        </w:rPr>
        <w:t>in</w:t>
      </w:r>
      <w:r w:rsidRPr="00524481">
        <w:rPr>
          <w:rFonts w:ascii="Calibri" w:hAnsi="Calibri" w:cs="Calibri"/>
          <w:spacing w:val="-1"/>
        </w:rPr>
        <w:t xml:space="preserve"> </w:t>
      </w:r>
      <w:r w:rsidRPr="00524481">
        <w:rPr>
          <w:rFonts w:ascii="Calibri" w:hAnsi="Calibri" w:cs="Calibri"/>
        </w:rPr>
        <w:t>sede</w:t>
      </w:r>
      <w:r w:rsidRPr="00524481">
        <w:rPr>
          <w:rFonts w:ascii="Calibri" w:hAnsi="Calibri" w:cs="Calibri"/>
          <w:spacing w:val="-3"/>
        </w:rPr>
        <w:t xml:space="preserve"> </w:t>
      </w:r>
      <w:r w:rsidRPr="00524481">
        <w:rPr>
          <w:rFonts w:ascii="Calibri" w:hAnsi="Calibri" w:cs="Calibri"/>
        </w:rPr>
        <w:t>di</w:t>
      </w:r>
      <w:r w:rsidRPr="00524481">
        <w:rPr>
          <w:rFonts w:ascii="Calibri" w:hAnsi="Calibri" w:cs="Calibri"/>
          <w:spacing w:val="-2"/>
        </w:rPr>
        <w:t xml:space="preserve"> </w:t>
      </w:r>
      <w:r w:rsidRPr="00524481">
        <w:rPr>
          <w:rFonts w:ascii="Calibri" w:hAnsi="Calibri" w:cs="Calibri"/>
        </w:rPr>
        <w:t>prima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applicazione</w:t>
      </w:r>
      <w:r w:rsidRPr="00524481">
        <w:rPr>
          <w:rFonts w:ascii="Calibri" w:hAnsi="Calibri" w:cs="Calibri"/>
          <w:spacing w:val="-1"/>
        </w:rPr>
        <w:t xml:space="preserve"> </w:t>
      </w:r>
      <w:r w:rsidRPr="00524481">
        <w:rPr>
          <w:rFonts w:ascii="Calibri" w:hAnsi="Calibri" w:cs="Calibri"/>
        </w:rPr>
        <w:t>e</w:t>
      </w:r>
      <w:r w:rsidRPr="00524481">
        <w:rPr>
          <w:rFonts w:ascii="Calibri" w:hAnsi="Calibri" w:cs="Calibri"/>
          <w:spacing w:val="-1"/>
        </w:rPr>
        <w:t xml:space="preserve"> </w:t>
      </w:r>
      <w:r w:rsidRPr="00524481">
        <w:rPr>
          <w:rFonts w:ascii="Calibri" w:hAnsi="Calibri" w:cs="Calibri"/>
        </w:rPr>
        <w:t>fino</w:t>
      </w:r>
      <w:r w:rsidRPr="00524481">
        <w:rPr>
          <w:rFonts w:ascii="Calibri" w:hAnsi="Calibri" w:cs="Calibri"/>
          <w:spacing w:val="-3"/>
        </w:rPr>
        <w:t xml:space="preserve"> </w:t>
      </w:r>
      <w:r w:rsidRPr="00524481">
        <w:rPr>
          <w:rFonts w:ascii="Calibri" w:hAnsi="Calibri" w:cs="Calibri"/>
        </w:rPr>
        <w:t>al</w:t>
      </w:r>
      <w:r w:rsidRPr="00524481">
        <w:rPr>
          <w:rFonts w:ascii="Calibri" w:hAnsi="Calibri" w:cs="Calibri"/>
          <w:spacing w:val="-2"/>
        </w:rPr>
        <w:t xml:space="preserve"> </w:t>
      </w:r>
      <w:r w:rsidRPr="00524481">
        <w:rPr>
          <w:rFonts w:ascii="Calibri" w:hAnsi="Calibri" w:cs="Calibri"/>
        </w:rPr>
        <w:t>31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dicembre</w:t>
      </w:r>
      <w:r w:rsidRPr="00524481">
        <w:rPr>
          <w:rFonts w:ascii="Calibri" w:hAnsi="Calibri" w:cs="Calibri"/>
          <w:spacing w:val="-3"/>
        </w:rPr>
        <w:t xml:space="preserve"> </w:t>
      </w:r>
      <w:r w:rsidRPr="00524481">
        <w:rPr>
          <w:rFonts w:ascii="Calibri" w:hAnsi="Calibri" w:cs="Calibri"/>
        </w:rPr>
        <w:t>2024</w:t>
      </w:r>
    </w:p>
    <w:p w14:paraId="5129B3B7" w14:textId="77777777" w:rsidR="00524481" w:rsidRPr="00524481" w:rsidRDefault="00524481" w:rsidP="003B57BE">
      <w:pPr>
        <w:pStyle w:val="Paragrafoelenco"/>
        <w:numPr>
          <w:ilvl w:val="0"/>
          <w:numId w:val="17"/>
        </w:numPr>
        <w:ind w:left="567" w:hanging="283"/>
        <w:rPr>
          <w:rFonts w:ascii="Calibri" w:hAnsi="Calibri" w:cs="Calibri"/>
        </w:rPr>
      </w:pPr>
      <w:r w:rsidRPr="00524481">
        <w:rPr>
          <w:rFonts w:ascii="Calibri" w:hAnsi="Calibri" w:cs="Calibri"/>
        </w:rPr>
        <w:t>i</w:t>
      </w:r>
      <w:r w:rsidRPr="00524481">
        <w:rPr>
          <w:rFonts w:ascii="Calibri" w:hAnsi="Calibri" w:cs="Calibri"/>
          <w:spacing w:val="-4"/>
        </w:rPr>
        <w:t xml:space="preserve"> </w:t>
      </w:r>
      <w:r w:rsidRPr="00524481">
        <w:rPr>
          <w:rFonts w:ascii="Calibri" w:hAnsi="Calibri" w:cs="Calibri"/>
        </w:rPr>
        <w:t>valori</w:t>
      </w:r>
      <w:r w:rsidRPr="00524481">
        <w:rPr>
          <w:rFonts w:ascii="Calibri" w:hAnsi="Calibri" w:cs="Calibri"/>
          <w:spacing w:val="-3"/>
        </w:rPr>
        <w:t xml:space="preserve"> </w:t>
      </w:r>
      <w:r w:rsidRPr="00524481">
        <w:rPr>
          <w:rFonts w:ascii="Calibri" w:hAnsi="Calibri" w:cs="Calibri"/>
        </w:rPr>
        <w:t>soglia</w:t>
      </w:r>
      <w:r w:rsidRPr="00524481">
        <w:rPr>
          <w:rFonts w:ascii="Calibri" w:hAnsi="Calibri" w:cs="Calibri"/>
          <w:spacing w:val="-3"/>
        </w:rPr>
        <w:t xml:space="preserve"> </w:t>
      </w:r>
      <w:r w:rsidRPr="00524481">
        <w:rPr>
          <w:rFonts w:ascii="Calibri" w:hAnsi="Calibri" w:cs="Calibri"/>
        </w:rPr>
        <w:t>di</w:t>
      </w:r>
      <w:r w:rsidRPr="00524481">
        <w:rPr>
          <w:rFonts w:ascii="Calibri" w:hAnsi="Calibri" w:cs="Calibri"/>
          <w:spacing w:val="-3"/>
        </w:rPr>
        <w:t xml:space="preserve"> </w:t>
      </w:r>
      <w:r w:rsidRPr="00524481">
        <w:rPr>
          <w:rFonts w:ascii="Calibri" w:hAnsi="Calibri" w:cs="Calibri"/>
        </w:rPr>
        <w:t>rientro</w:t>
      </w:r>
      <w:r w:rsidRPr="00524481">
        <w:rPr>
          <w:rFonts w:ascii="Calibri" w:hAnsi="Calibri" w:cs="Calibri"/>
          <w:spacing w:val="-2"/>
        </w:rPr>
        <w:t xml:space="preserve"> </w:t>
      </w:r>
      <w:r w:rsidRPr="00524481">
        <w:rPr>
          <w:rFonts w:ascii="Calibri" w:hAnsi="Calibri" w:cs="Calibri"/>
        </w:rPr>
        <w:t>della</w:t>
      </w:r>
      <w:r w:rsidRPr="00524481">
        <w:rPr>
          <w:rFonts w:ascii="Calibri" w:hAnsi="Calibri" w:cs="Calibri"/>
          <w:spacing w:val="-3"/>
        </w:rPr>
        <w:t xml:space="preserve"> </w:t>
      </w:r>
      <w:r w:rsidRPr="00524481">
        <w:rPr>
          <w:rFonts w:ascii="Calibri" w:hAnsi="Calibri" w:cs="Calibri"/>
        </w:rPr>
        <w:t>maggiore</w:t>
      </w:r>
      <w:r w:rsidRPr="00524481">
        <w:rPr>
          <w:rFonts w:ascii="Calibri" w:hAnsi="Calibri" w:cs="Calibri"/>
          <w:spacing w:val="-2"/>
        </w:rPr>
        <w:t xml:space="preserve"> </w:t>
      </w:r>
      <w:r w:rsidRPr="00524481">
        <w:rPr>
          <w:rFonts w:ascii="Calibri" w:hAnsi="Calibri" w:cs="Calibri"/>
        </w:rPr>
        <w:t>spesa</w:t>
      </w:r>
      <w:r w:rsidRPr="00524481">
        <w:rPr>
          <w:rFonts w:ascii="Calibri" w:hAnsi="Calibri" w:cs="Calibri"/>
          <w:spacing w:val="-3"/>
        </w:rPr>
        <w:t xml:space="preserve"> </w:t>
      </w:r>
      <w:r w:rsidRPr="00524481">
        <w:rPr>
          <w:rFonts w:ascii="Calibri" w:hAnsi="Calibri" w:cs="Calibri"/>
        </w:rPr>
        <w:t>del</w:t>
      </w:r>
      <w:r w:rsidRPr="00524481">
        <w:rPr>
          <w:rFonts w:ascii="Calibri" w:hAnsi="Calibri" w:cs="Calibri"/>
          <w:spacing w:val="-3"/>
        </w:rPr>
        <w:t xml:space="preserve"> </w:t>
      </w:r>
      <w:r w:rsidRPr="00524481">
        <w:rPr>
          <w:rFonts w:ascii="Calibri" w:hAnsi="Calibri" w:cs="Calibri"/>
        </w:rPr>
        <w:t>personale.</w:t>
      </w:r>
    </w:p>
    <w:p w14:paraId="47E065BF" w14:textId="77777777" w:rsidR="00524481" w:rsidRPr="00524481" w:rsidRDefault="00524481" w:rsidP="00524481">
      <w:pPr>
        <w:pStyle w:val="Corpotesto"/>
        <w:spacing w:line="240" w:lineRule="auto"/>
        <w:rPr>
          <w:rFonts w:ascii="Calibri" w:hAnsi="Calibri" w:cs="Calibri"/>
          <w:sz w:val="22"/>
          <w:szCs w:val="22"/>
        </w:rPr>
      </w:pPr>
    </w:p>
    <w:tbl>
      <w:tblPr>
        <w:tblW w:w="8505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4"/>
        <w:gridCol w:w="1458"/>
        <w:gridCol w:w="1843"/>
        <w:gridCol w:w="2268"/>
        <w:gridCol w:w="1842"/>
      </w:tblGrid>
      <w:tr w:rsidR="00AD5893" w:rsidRPr="003B57BE" w14:paraId="6D5EB687" w14:textId="77777777" w:rsidTr="00AE2475">
        <w:trPr>
          <w:trHeight w:val="490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AC2A4E" w14:textId="77777777" w:rsidR="00524481" w:rsidRPr="00707966" w:rsidRDefault="00524481" w:rsidP="00AD5893">
            <w:pPr>
              <w:pStyle w:val="TableParagraph"/>
              <w:ind w:left="165" w:right="155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FASCIA</w:t>
            </w:r>
          </w:p>
          <w:p w14:paraId="15DFA49E" w14:textId="77777777" w:rsidR="00524481" w:rsidRPr="00707966" w:rsidRDefault="00524481" w:rsidP="00AD5893">
            <w:pPr>
              <w:pStyle w:val="TableParagraph"/>
              <w:ind w:left="165" w:right="156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demografica</w:t>
            </w:r>
            <w:proofErr w:type="spellEnd"/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BAF04E" w14:textId="77777777" w:rsidR="00524481" w:rsidRPr="00707966" w:rsidRDefault="00524481" w:rsidP="00AD5893">
            <w:pPr>
              <w:pStyle w:val="TableParagraph"/>
              <w:ind w:left="111" w:right="106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POPOLAZIONE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A1AEF1" w14:textId="77777777" w:rsidR="00524481" w:rsidRPr="00707966" w:rsidRDefault="00524481" w:rsidP="0060667C">
            <w:pPr>
              <w:pStyle w:val="TableParagraph"/>
              <w:ind w:left="1" w:right="-1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Valori</w:t>
            </w:r>
            <w:proofErr w:type="spellEnd"/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soglia</w:t>
            </w:r>
            <w:proofErr w:type="spellEnd"/>
            <w:r w:rsidRPr="00707966">
              <w:rPr>
                <w:rFonts w:asciiTheme="minorHAnsi" w:hAnsiTheme="minorHAnsi" w:cstheme="minorHAnsi"/>
                <w:spacing w:val="-6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Tabella</w:t>
            </w:r>
            <w:proofErr w:type="spellEnd"/>
            <w:r w:rsidRPr="00707966">
              <w:rPr>
                <w:rFonts w:asciiTheme="minorHAnsi" w:hAnsiTheme="minorHAnsi" w:cstheme="minorHAnsi"/>
                <w:spacing w:val="-2"/>
                <w:sz w:val="16"/>
                <w:szCs w:val="16"/>
                <w:lang w:val="en-US"/>
              </w:rPr>
              <w:t xml:space="preserve"> </w:t>
            </w: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  <w:p w14:paraId="32C0F56B" w14:textId="77777777" w:rsidR="00524481" w:rsidRPr="00707966" w:rsidRDefault="00524481" w:rsidP="00AD5893">
            <w:pPr>
              <w:pStyle w:val="TableParagraph"/>
              <w:ind w:left="252" w:right="241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DM</w:t>
            </w:r>
            <w:r w:rsidRPr="00707966">
              <w:rPr>
                <w:rFonts w:asciiTheme="minorHAnsi" w:hAnsiTheme="minorHAnsi" w:cstheme="minorHAnsi"/>
                <w:spacing w:val="-3"/>
                <w:sz w:val="16"/>
                <w:szCs w:val="16"/>
                <w:lang w:val="en-US"/>
              </w:rPr>
              <w:t xml:space="preserve"> </w:t>
            </w: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17</w:t>
            </w:r>
            <w:r w:rsidRPr="00707966">
              <w:rPr>
                <w:rFonts w:asciiTheme="minorHAnsi" w:hAnsiTheme="minorHAnsi" w:cstheme="minorHAnsi"/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marzo</w:t>
            </w:r>
            <w:proofErr w:type="spellEnd"/>
            <w:r w:rsidRPr="00707966">
              <w:rPr>
                <w:rFonts w:asciiTheme="minorHAnsi" w:hAnsiTheme="minorHAnsi" w:cstheme="minorHAnsi"/>
                <w:spacing w:val="-1"/>
                <w:sz w:val="16"/>
                <w:szCs w:val="16"/>
                <w:lang w:val="en-US"/>
              </w:rPr>
              <w:t xml:space="preserve"> </w:t>
            </w: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93E79C" w14:textId="77777777" w:rsidR="00524481" w:rsidRPr="00707966" w:rsidRDefault="00524481" w:rsidP="00AD5893">
            <w:pPr>
              <w:pStyle w:val="TableParagraph"/>
              <w:ind w:left="113" w:right="99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Valori</w:t>
            </w:r>
            <w:proofErr w:type="spellEnd"/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calmierati</w:t>
            </w:r>
            <w:proofErr w:type="spellEnd"/>
            <w:r w:rsidRPr="00707966">
              <w:rPr>
                <w:rFonts w:asciiTheme="minorHAnsi" w:hAnsiTheme="minorHAnsi" w:cstheme="minorHAnsi"/>
                <w:spacing w:val="-6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Tabella</w:t>
            </w:r>
            <w:proofErr w:type="spellEnd"/>
            <w:r w:rsidRPr="00707966">
              <w:rPr>
                <w:rFonts w:asciiTheme="minorHAnsi" w:hAnsiTheme="minorHAnsi" w:cstheme="minorHAnsi"/>
                <w:spacing w:val="-2"/>
                <w:sz w:val="16"/>
                <w:szCs w:val="16"/>
                <w:lang w:val="en-US"/>
              </w:rPr>
              <w:t xml:space="preserve"> </w:t>
            </w: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  <w:p w14:paraId="58291390" w14:textId="77777777" w:rsidR="00524481" w:rsidRPr="00707966" w:rsidRDefault="00524481" w:rsidP="00AD5893">
            <w:pPr>
              <w:pStyle w:val="TableParagraph"/>
              <w:ind w:left="113" w:right="99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DM</w:t>
            </w:r>
            <w:r w:rsidRPr="00707966">
              <w:rPr>
                <w:rFonts w:asciiTheme="minorHAnsi" w:hAnsiTheme="minorHAnsi" w:cstheme="minorHAnsi"/>
                <w:spacing w:val="-3"/>
                <w:sz w:val="16"/>
                <w:szCs w:val="16"/>
                <w:lang w:val="en-US"/>
              </w:rPr>
              <w:t xml:space="preserve"> </w:t>
            </w: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17</w:t>
            </w:r>
            <w:r w:rsidRPr="00707966">
              <w:rPr>
                <w:rFonts w:asciiTheme="minorHAnsi" w:hAnsiTheme="minorHAnsi" w:cstheme="minorHAnsi"/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marzo</w:t>
            </w:r>
            <w:proofErr w:type="spellEnd"/>
            <w:r w:rsidRPr="00707966">
              <w:rPr>
                <w:rFonts w:asciiTheme="minorHAnsi" w:hAnsiTheme="minorHAnsi" w:cstheme="minorHAnsi"/>
                <w:spacing w:val="-1"/>
                <w:sz w:val="16"/>
                <w:szCs w:val="16"/>
                <w:lang w:val="en-US"/>
              </w:rPr>
              <w:t xml:space="preserve"> </w:t>
            </w: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E0733C" w14:textId="77777777" w:rsidR="00524481" w:rsidRPr="00707966" w:rsidRDefault="00524481" w:rsidP="00AD5893">
            <w:pPr>
              <w:pStyle w:val="TableParagraph"/>
              <w:ind w:left="544" w:right="531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Valori</w:t>
            </w:r>
            <w:proofErr w:type="spellEnd"/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soglia</w:t>
            </w:r>
            <w:proofErr w:type="spellEnd"/>
            <w:r w:rsidRPr="00707966">
              <w:rPr>
                <w:rFonts w:asciiTheme="minorHAnsi" w:hAnsiTheme="minorHAnsi" w:cstheme="minorHAnsi"/>
                <w:spacing w:val="-6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Tabella</w:t>
            </w:r>
            <w:proofErr w:type="spellEnd"/>
            <w:r w:rsidRPr="00707966">
              <w:rPr>
                <w:rFonts w:asciiTheme="minorHAnsi" w:hAnsiTheme="minorHAnsi" w:cstheme="minorHAnsi"/>
                <w:spacing w:val="-2"/>
                <w:sz w:val="16"/>
                <w:szCs w:val="16"/>
                <w:lang w:val="en-US"/>
              </w:rPr>
              <w:t xml:space="preserve"> </w:t>
            </w: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  <w:p w14:paraId="4FB1A6F4" w14:textId="77777777" w:rsidR="00524481" w:rsidRPr="00707966" w:rsidRDefault="00524481" w:rsidP="00AD5893">
            <w:pPr>
              <w:pStyle w:val="TableParagraph"/>
              <w:ind w:left="214" w:right="204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DM</w:t>
            </w:r>
            <w:r w:rsidRPr="00707966">
              <w:rPr>
                <w:rFonts w:asciiTheme="minorHAnsi" w:hAnsiTheme="minorHAnsi" w:cstheme="minorHAnsi"/>
                <w:spacing w:val="-3"/>
                <w:sz w:val="16"/>
                <w:szCs w:val="16"/>
                <w:lang w:val="en-US"/>
              </w:rPr>
              <w:t xml:space="preserve"> </w:t>
            </w: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17</w:t>
            </w:r>
            <w:r w:rsidRPr="00707966">
              <w:rPr>
                <w:rFonts w:asciiTheme="minorHAnsi" w:hAnsiTheme="minorHAnsi" w:cstheme="minorHAnsi"/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marzo</w:t>
            </w:r>
            <w:proofErr w:type="spellEnd"/>
            <w:r w:rsidRPr="00707966">
              <w:rPr>
                <w:rFonts w:asciiTheme="minorHAnsi" w:hAnsiTheme="minorHAnsi" w:cstheme="minorHAnsi"/>
                <w:spacing w:val="-1"/>
                <w:sz w:val="16"/>
                <w:szCs w:val="16"/>
                <w:lang w:val="en-US"/>
              </w:rPr>
              <w:t xml:space="preserve"> </w:t>
            </w: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2020</w:t>
            </w:r>
          </w:p>
        </w:tc>
      </w:tr>
      <w:tr w:rsidR="00AD5893" w:rsidRPr="003B57BE" w14:paraId="08522BE6" w14:textId="77777777" w:rsidTr="00AE2475">
        <w:trPr>
          <w:trHeight w:val="313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8D5BB7" w14:textId="77777777" w:rsidR="00524481" w:rsidRPr="00707966" w:rsidRDefault="00524481" w:rsidP="00AD5893">
            <w:pPr>
              <w:pStyle w:val="TableParagraph"/>
              <w:ind w:left="7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w w:val="99"/>
                <w:sz w:val="16"/>
                <w:szCs w:val="16"/>
                <w:lang w:val="en-US"/>
              </w:rPr>
              <w:lastRenderedPageBreak/>
              <w:t>a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04734A" w14:textId="77777777" w:rsidR="00524481" w:rsidRPr="00707966" w:rsidRDefault="00524481" w:rsidP="00AD5893">
            <w:pPr>
              <w:pStyle w:val="TableParagraph"/>
              <w:ind w:left="115" w:right="106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0-999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C7C8BA" w14:textId="77777777" w:rsidR="00524481" w:rsidRPr="00707966" w:rsidRDefault="00524481" w:rsidP="00AD5893">
            <w:pPr>
              <w:pStyle w:val="TableParagraph"/>
              <w:ind w:right="761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29,50%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6C88AC" w14:textId="77777777" w:rsidR="00524481" w:rsidRPr="00707966" w:rsidRDefault="00524481" w:rsidP="00AD5893">
            <w:pPr>
              <w:pStyle w:val="TableParagraph"/>
              <w:ind w:left="113" w:right="99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23,00%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C4071F" w14:textId="77777777" w:rsidR="00524481" w:rsidRPr="00707966" w:rsidRDefault="00524481" w:rsidP="00AD5893">
            <w:pPr>
              <w:pStyle w:val="TableParagraph"/>
              <w:ind w:left="737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33,50%</w:t>
            </w:r>
          </w:p>
        </w:tc>
      </w:tr>
      <w:tr w:rsidR="00AD5893" w:rsidRPr="003B57BE" w14:paraId="01E83043" w14:textId="77777777" w:rsidTr="00AE2475">
        <w:trPr>
          <w:trHeight w:val="316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6ABEF1" w14:textId="77777777" w:rsidR="00524481" w:rsidRPr="00707966" w:rsidRDefault="00524481" w:rsidP="00AD5893">
            <w:pPr>
              <w:pStyle w:val="TableParagraph"/>
              <w:ind w:left="6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w w:val="99"/>
                <w:sz w:val="16"/>
                <w:szCs w:val="16"/>
                <w:lang w:val="en-US"/>
              </w:rPr>
              <w:t>b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2BF9B8" w14:textId="77777777" w:rsidR="00524481" w:rsidRPr="00707966" w:rsidRDefault="00524481" w:rsidP="00AD5893">
            <w:pPr>
              <w:pStyle w:val="TableParagraph"/>
              <w:ind w:left="117" w:right="106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1000-1999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17DD56" w14:textId="77777777" w:rsidR="00524481" w:rsidRPr="00707966" w:rsidRDefault="00524481" w:rsidP="00AD5893">
            <w:pPr>
              <w:pStyle w:val="TableParagraph"/>
              <w:ind w:right="761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28,60%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930FBF" w14:textId="77777777" w:rsidR="00524481" w:rsidRPr="00707966" w:rsidRDefault="00524481" w:rsidP="00AD5893">
            <w:pPr>
              <w:pStyle w:val="TableParagraph"/>
              <w:ind w:left="113" w:right="99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23,00%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CFF49E" w14:textId="77777777" w:rsidR="00524481" w:rsidRPr="00707966" w:rsidRDefault="00524481" w:rsidP="00AD5893">
            <w:pPr>
              <w:pStyle w:val="TableParagraph"/>
              <w:ind w:left="737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32,60%</w:t>
            </w:r>
          </w:p>
        </w:tc>
      </w:tr>
      <w:tr w:rsidR="00AD5893" w:rsidRPr="003B57BE" w14:paraId="3C4449CD" w14:textId="77777777" w:rsidTr="00AE2475">
        <w:trPr>
          <w:trHeight w:val="313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902C2B" w14:textId="77777777" w:rsidR="00524481" w:rsidRPr="00707966" w:rsidRDefault="00524481" w:rsidP="00AD5893">
            <w:pPr>
              <w:pStyle w:val="TableParagraph"/>
              <w:ind w:left="7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w w:val="99"/>
                <w:sz w:val="16"/>
                <w:szCs w:val="16"/>
                <w:lang w:val="en-US"/>
              </w:rPr>
              <w:t>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FB3F73" w14:textId="77777777" w:rsidR="00524481" w:rsidRPr="00707966" w:rsidRDefault="00524481" w:rsidP="00AD5893">
            <w:pPr>
              <w:pStyle w:val="TableParagraph"/>
              <w:ind w:left="117" w:right="106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2000-2999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BDD062" w14:textId="77777777" w:rsidR="00524481" w:rsidRPr="00707966" w:rsidRDefault="00524481" w:rsidP="00AD5893">
            <w:pPr>
              <w:pStyle w:val="TableParagraph"/>
              <w:ind w:right="761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27,60%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EFFC85" w14:textId="77777777" w:rsidR="00524481" w:rsidRPr="00707966" w:rsidRDefault="00524481" w:rsidP="00AD5893">
            <w:pPr>
              <w:pStyle w:val="TableParagraph"/>
              <w:ind w:left="113" w:right="99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20,00%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B747A5" w14:textId="77777777" w:rsidR="00524481" w:rsidRPr="00707966" w:rsidRDefault="00524481" w:rsidP="00AD5893">
            <w:pPr>
              <w:pStyle w:val="TableParagraph"/>
              <w:ind w:left="737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31,60%</w:t>
            </w:r>
          </w:p>
        </w:tc>
      </w:tr>
      <w:tr w:rsidR="00AD5893" w:rsidRPr="003B57BE" w14:paraId="1AB89E88" w14:textId="77777777" w:rsidTr="00AE2475">
        <w:trPr>
          <w:trHeight w:val="316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D0148B" w14:textId="77777777" w:rsidR="00524481" w:rsidRPr="00707966" w:rsidRDefault="00524481" w:rsidP="00AD5893">
            <w:pPr>
              <w:pStyle w:val="TableParagraph"/>
              <w:ind w:left="6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w w:val="99"/>
                <w:sz w:val="16"/>
                <w:szCs w:val="16"/>
                <w:lang w:val="en-US"/>
              </w:rPr>
              <w:t>d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B0CE85" w14:textId="77777777" w:rsidR="00524481" w:rsidRPr="00707966" w:rsidRDefault="00524481" w:rsidP="00AD5893">
            <w:pPr>
              <w:pStyle w:val="TableParagraph"/>
              <w:ind w:left="117" w:right="106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3000-4999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F9CBB" w14:textId="77777777" w:rsidR="00524481" w:rsidRPr="00707966" w:rsidRDefault="00524481" w:rsidP="00AD5893">
            <w:pPr>
              <w:pStyle w:val="TableParagraph"/>
              <w:ind w:right="761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27,20%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5C98AA" w14:textId="77777777" w:rsidR="00524481" w:rsidRPr="00707966" w:rsidRDefault="00524481" w:rsidP="00AD5893">
            <w:pPr>
              <w:pStyle w:val="TableParagraph"/>
              <w:ind w:left="113" w:right="99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19,00%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59665B" w14:textId="77777777" w:rsidR="00524481" w:rsidRPr="00707966" w:rsidRDefault="00524481" w:rsidP="00AD5893">
            <w:pPr>
              <w:pStyle w:val="TableParagraph"/>
              <w:ind w:left="737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31,20%</w:t>
            </w:r>
          </w:p>
        </w:tc>
      </w:tr>
      <w:tr w:rsidR="00AD5893" w:rsidRPr="003B57BE" w14:paraId="216E212D" w14:textId="77777777" w:rsidTr="00AE2475">
        <w:trPr>
          <w:trHeight w:val="29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68958" w14:textId="77777777" w:rsidR="00524481" w:rsidRPr="00707966" w:rsidRDefault="00524481" w:rsidP="00AD5893">
            <w:pPr>
              <w:pStyle w:val="TableParagraph"/>
              <w:ind w:left="6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w w:val="99"/>
                <w:sz w:val="16"/>
                <w:szCs w:val="16"/>
                <w:lang w:val="en-US"/>
              </w:rPr>
              <w:t>e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EFC8D1" w14:textId="77777777" w:rsidR="00524481" w:rsidRPr="00707966" w:rsidRDefault="00524481" w:rsidP="00AD5893">
            <w:pPr>
              <w:pStyle w:val="TableParagraph"/>
              <w:ind w:left="117" w:right="106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5000-9999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F7B738" w14:textId="77777777" w:rsidR="00524481" w:rsidRPr="00707966" w:rsidRDefault="00524481" w:rsidP="00AD5893">
            <w:pPr>
              <w:pStyle w:val="TableParagraph"/>
              <w:ind w:right="761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26,90%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CA926" w14:textId="77777777" w:rsidR="00524481" w:rsidRPr="00707966" w:rsidRDefault="00524481" w:rsidP="00AD5893">
            <w:pPr>
              <w:pStyle w:val="TableParagraph"/>
              <w:ind w:left="113" w:right="99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17,00%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31ED6D" w14:textId="77777777" w:rsidR="00524481" w:rsidRPr="00707966" w:rsidRDefault="00524481" w:rsidP="00AD5893">
            <w:pPr>
              <w:pStyle w:val="TableParagraph"/>
              <w:ind w:left="737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30,90%</w:t>
            </w:r>
          </w:p>
        </w:tc>
      </w:tr>
      <w:tr w:rsidR="00AD5893" w:rsidRPr="003B57BE" w14:paraId="7E29CA65" w14:textId="77777777" w:rsidTr="00AE2475">
        <w:trPr>
          <w:trHeight w:val="313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FB8621" w14:textId="77777777" w:rsidR="00524481" w:rsidRPr="00707966" w:rsidRDefault="00524481" w:rsidP="00AD5893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w w:val="99"/>
                <w:sz w:val="16"/>
                <w:szCs w:val="16"/>
                <w:lang w:val="en-US"/>
              </w:rPr>
              <w:t>f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555E1C" w14:textId="77777777" w:rsidR="00524481" w:rsidRPr="00707966" w:rsidRDefault="00524481" w:rsidP="00AD5893">
            <w:pPr>
              <w:pStyle w:val="TableParagraph"/>
              <w:ind w:left="115" w:right="106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10000-59999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07FB89" w14:textId="77777777" w:rsidR="00524481" w:rsidRPr="00707966" w:rsidRDefault="00524481" w:rsidP="00AD5893">
            <w:pPr>
              <w:pStyle w:val="TableParagraph"/>
              <w:ind w:right="761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27,00%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49ACC7" w14:textId="77777777" w:rsidR="00524481" w:rsidRPr="00707966" w:rsidRDefault="00524481" w:rsidP="00AD5893">
            <w:pPr>
              <w:pStyle w:val="TableParagraph"/>
              <w:ind w:left="113" w:right="99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9,00%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7651B8" w14:textId="77777777" w:rsidR="00524481" w:rsidRPr="00707966" w:rsidRDefault="00524481" w:rsidP="00AD5893">
            <w:pPr>
              <w:pStyle w:val="TableParagraph"/>
              <w:ind w:left="737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31,00%</w:t>
            </w:r>
          </w:p>
        </w:tc>
      </w:tr>
      <w:tr w:rsidR="00AD5893" w:rsidRPr="003B57BE" w14:paraId="036DE971" w14:textId="77777777" w:rsidTr="00AE2475">
        <w:trPr>
          <w:trHeight w:val="316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467AA1" w14:textId="77777777" w:rsidR="00524481" w:rsidRPr="00707966" w:rsidRDefault="00524481" w:rsidP="00AD5893">
            <w:pPr>
              <w:pStyle w:val="TableParagraph"/>
              <w:ind w:left="6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w w:val="99"/>
                <w:sz w:val="16"/>
                <w:szCs w:val="16"/>
                <w:lang w:val="en-US"/>
              </w:rPr>
              <w:t>g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DB48BB" w14:textId="77777777" w:rsidR="00524481" w:rsidRPr="00707966" w:rsidRDefault="00524481" w:rsidP="00AD5893">
            <w:pPr>
              <w:pStyle w:val="TableParagraph"/>
              <w:ind w:left="115" w:right="106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60000-249999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820A64" w14:textId="77777777" w:rsidR="00524481" w:rsidRPr="00707966" w:rsidRDefault="00524481" w:rsidP="00AD5893">
            <w:pPr>
              <w:pStyle w:val="TableParagraph"/>
              <w:ind w:right="761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27,60%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D5A414" w14:textId="77777777" w:rsidR="00524481" w:rsidRPr="00707966" w:rsidRDefault="00524481" w:rsidP="00AD5893">
            <w:pPr>
              <w:pStyle w:val="TableParagraph"/>
              <w:ind w:left="113" w:right="99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7,00%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44F96" w14:textId="77777777" w:rsidR="00524481" w:rsidRPr="00707966" w:rsidRDefault="00524481" w:rsidP="00AD5893">
            <w:pPr>
              <w:pStyle w:val="TableParagraph"/>
              <w:ind w:left="737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31,60%</w:t>
            </w:r>
          </w:p>
        </w:tc>
      </w:tr>
      <w:tr w:rsidR="00AD5893" w:rsidRPr="003B57BE" w14:paraId="06A80020" w14:textId="77777777" w:rsidTr="00AE2475">
        <w:trPr>
          <w:trHeight w:val="29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A138A8" w14:textId="77777777" w:rsidR="00524481" w:rsidRPr="00707966" w:rsidRDefault="00524481" w:rsidP="00AD5893">
            <w:pPr>
              <w:pStyle w:val="TableParagraph"/>
              <w:ind w:left="8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w w:val="99"/>
                <w:sz w:val="16"/>
                <w:szCs w:val="16"/>
                <w:lang w:val="en-US"/>
              </w:rPr>
              <w:t>h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074164" w14:textId="77777777" w:rsidR="00524481" w:rsidRPr="00707966" w:rsidRDefault="00524481" w:rsidP="00AD5893">
            <w:pPr>
              <w:pStyle w:val="TableParagraph"/>
              <w:ind w:left="117" w:right="106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250000-1499999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644592" w14:textId="77777777" w:rsidR="00524481" w:rsidRPr="00707966" w:rsidRDefault="00524481" w:rsidP="00AD5893">
            <w:pPr>
              <w:pStyle w:val="TableParagraph"/>
              <w:ind w:right="761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28,80%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CDE8FD" w14:textId="77777777" w:rsidR="00524481" w:rsidRPr="00707966" w:rsidRDefault="00524481" w:rsidP="00AD5893">
            <w:pPr>
              <w:pStyle w:val="TableParagraph"/>
              <w:ind w:left="113" w:right="99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3,00%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700622" w14:textId="77777777" w:rsidR="00524481" w:rsidRPr="00707966" w:rsidRDefault="00524481" w:rsidP="00AD5893">
            <w:pPr>
              <w:pStyle w:val="TableParagraph"/>
              <w:ind w:left="737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32,80%</w:t>
            </w:r>
          </w:p>
        </w:tc>
      </w:tr>
      <w:tr w:rsidR="00AD5893" w:rsidRPr="003B57BE" w14:paraId="6E760B20" w14:textId="77777777" w:rsidTr="00AE2475">
        <w:trPr>
          <w:trHeight w:val="313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980D2" w14:textId="77777777" w:rsidR="00524481" w:rsidRPr="00707966" w:rsidRDefault="00524481" w:rsidP="00AD5893">
            <w:pPr>
              <w:pStyle w:val="TableParagraph"/>
              <w:ind w:left="6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707966">
              <w:rPr>
                <w:rFonts w:asciiTheme="minorHAnsi" w:hAnsiTheme="minorHAnsi" w:cstheme="minorHAnsi"/>
                <w:w w:val="99"/>
                <w:sz w:val="16"/>
                <w:szCs w:val="16"/>
                <w:lang w:val="en-US"/>
              </w:rPr>
              <w:t>i</w:t>
            </w:r>
            <w:proofErr w:type="spellEnd"/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6FF724" w14:textId="77777777" w:rsidR="00524481" w:rsidRPr="00707966" w:rsidRDefault="00524481" w:rsidP="00AD5893">
            <w:pPr>
              <w:pStyle w:val="TableParagraph"/>
              <w:ind w:left="116" w:right="106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1500000&gt;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90DDA" w14:textId="77777777" w:rsidR="00524481" w:rsidRPr="00707966" w:rsidRDefault="00524481" w:rsidP="00AD5893">
            <w:pPr>
              <w:pStyle w:val="TableParagraph"/>
              <w:ind w:right="761"/>
              <w:jc w:val="righ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25,30%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451BA4" w14:textId="77777777" w:rsidR="00524481" w:rsidRPr="00707966" w:rsidRDefault="00524481" w:rsidP="00AD5893">
            <w:pPr>
              <w:pStyle w:val="TableParagraph"/>
              <w:ind w:left="113" w:right="99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1,50%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424C4E" w14:textId="77777777" w:rsidR="00524481" w:rsidRPr="00707966" w:rsidRDefault="00524481" w:rsidP="00AD5893">
            <w:pPr>
              <w:pStyle w:val="TableParagraph"/>
              <w:ind w:left="737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0796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29,30%</w:t>
            </w:r>
          </w:p>
        </w:tc>
      </w:tr>
    </w:tbl>
    <w:p w14:paraId="4195ACB5" w14:textId="77777777" w:rsidR="00524481" w:rsidRPr="00524481" w:rsidRDefault="00524481" w:rsidP="00524481">
      <w:pPr>
        <w:pStyle w:val="Corpotesto"/>
        <w:spacing w:line="240" w:lineRule="auto"/>
        <w:rPr>
          <w:rFonts w:ascii="Calibri" w:eastAsia="Verdana" w:hAnsi="Calibri" w:cs="Calibri"/>
          <w:sz w:val="22"/>
          <w:szCs w:val="22"/>
          <w:lang w:eastAsia="en-US"/>
        </w:rPr>
      </w:pPr>
    </w:p>
    <w:p w14:paraId="260F6CC1" w14:textId="3BAE6F89" w:rsidR="00524481" w:rsidRPr="00524481" w:rsidRDefault="00524481" w:rsidP="00524481">
      <w:pPr>
        <w:ind w:left="232" w:right="223"/>
        <w:jc w:val="both"/>
        <w:rPr>
          <w:rFonts w:ascii="Calibri" w:hAnsi="Calibri" w:cs="Calibri"/>
          <w:i/>
          <w:sz w:val="22"/>
          <w:szCs w:val="22"/>
        </w:rPr>
      </w:pPr>
      <w:r w:rsidRPr="00524481">
        <w:rPr>
          <w:rFonts w:ascii="Calibri" w:hAnsi="Calibri" w:cs="Calibri"/>
        </w:rPr>
        <w:t>Sulla</w:t>
      </w:r>
      <w:r w:rsidRPr="00524481">
        <w:rPr>
          <w:rFonts w:ascii="Calibri" w:hAnsi="Calibri" w:cs="Calibri"/>
          <w:spacing w:val="8"/>
        </w:rPr>
        <w:t xml:space="preserve"> </w:t>
      </w:r>
      <w:r w:rsidRPr="00524481">
        <w:rPr>
          <w:rFonts w:ascii="Calibri" w:hAnsi="Calibri" w:cs="Calibri"/>
        </w:rPr>
        <w:t>base</w:t>
      </w:r>
      <w:r w:rsidRPr="00524481">
        <w:rPr>
          <w:rFonts w:ascii="Calibri" w:hAnsi="Calibri" w:cs="Calibri"/>
          <w:spacing w:val="7"/>
        </w:rPr>
        <w:t xml:space="preserve"> </w:t>
      </w:r>
      <w:r w:rsidRPr="00524481">
        <w:rPr>
          <w:rFonts w:ascii="Calibri" w:hAnsi="Calibri" w:cs="Calibri"/>
        </w:rPr>
        <w:t>della</w:t>
      </w:r>
      <w:r w:rsidRPr="00524481">
        <w:rPr>
          <w:rFonts w:ascii="Calibri" w:hAnsi="Calibri" w:cs="Calibri"/>
          <w:spacing w:val="8"/>
        </w:rPr>
        <w:t xml:space="preserve"> </w:t>
      </w:r>
      <w:r w:rsidRPr="00524481">
        <w:rPr>
          <w:rFonts w:ascii="Calibri" w:hAnsi="Calibri" w:cs="Calibri"/>
        </w:rPr>
        <w:t>normativa</w:t>
      </w:r>
      <w:r w:rsidRPr="00524481">
        <w:rPr>
          <w:rFonts w:ascii="Calibri" w:hAnsi="Calibri" w:cs="Calibri"/>
          <w:spacing w:val="9"/>
        </w:rPr>
        <w:t xml:space="preserve"> </w:t>
      </w:r>
      <w:r w:rsidRPr="00524481">
        <w:rPr>
          <w:rFonts w:ascii="Calibri" w:hAnsi="Calibri" w:cs="Calibri"/>
        </w:rPr>
        <w:t>vigente,</w:t>
      </w:r>
      <w:r w:rsidRPr="00524481">
        <w:rPr>
          <w:rFonts w:ascii="Calibri" w:hAnsi="Calibri" w:cs="Calibri"/>
          <w:spacing w:val="7"/>
        </w:rPr>
        <w:t xml:space="preserve"> </w:t>
      </w:r>
      <w:r w:rsidRPr="00524481">
        <w:rPr>
          <w:rFonts w:ascii="Calibri" w:hAnsi="Calibri" w:cs="Calibri"/>
        </w:rPr>
        <w:t>il</w:t>
      </w:r>
      <w:r w:rsidRPr="00524481">
        <w:rPr>
          <w:rFonts w:ascii="Calibri" w:hAnsi="Calibri" w:cs="Calibri"/>
          <w:spacing w:val="8"/>
        </w:rPr>
        <w:t xml:space="preserve"> </w:t>
      </w:r>
      <w:r w:rsidRPr="00524481">
        <w:rPr>
          <w:rFonts w:ascii="Calibri" w:hAnsi="Calibri" w:cs="Calibri"/>
        </w:rPr>
        <w:t>Comune</w:t>
      </w:r>
      <w:r w:rsidRPr="00524481">
        <w:rPr>
          <w:rFonts w:ascii="Calibri" w:hAnsi="Calibri" w:cs="Calibri"/>
          <w:spacing w:val="12"/>
        </w:rPr>
        <w:t xml:space="preserve"> </w:t>
      </w:r>
      <w:r w:rsidRPr="00524481">
        <w:rPr>
          <w:rFonts w:ascii="Calibri" w:hAnsi="Calibri" w:cs="Calibri"/>
        </w:rPr>
        <w:t>di</w:t>
      </w:r>
      <w:r w:rsidRPr="00524481">
        <w:rPr>
          <w:rFonts w:ascii="Calibri" w:hAnsi="Calibri" w:cs="Calibri"/>
          <w:spacing w:val="9"/>
        </w:rPr>
        <w:t xml:space="preserve"> </w:t>
      </w:r>
      <w:r w:rsidRPr="00524481">
        <w:rPr>
          <w:rFonts w:ascii="Calibri" w:hAnsi="Calibri" w:cs="Calibri"/>
        </w:rPr>
        <w:t>Almenno</w:t>
      </w:r>
      <w:r w:rsidRPr="00524481">
        <w:rPr>
          <w:rFonts w:ascii="Calibri" w:hAnsi="Calibri" w:cs="Calibri"/>
          <w:spacing w:val="7"/>
        </w:rPr>
        <w:t xml:space="preserve"> </w:t>
      </w:r>
      <w:r w:rsidRPr="00524481">
        <w:rPr>
          <w:rFonts w:ascii="Calibri" w:hAnsi="Calibri" w:cs="Calibri"/>
        </w:rPr>
        <w:t>San</w:t>
      </w:r>
      <w:r w:rsidRPr="00524481">
        <w:rPr>
          <w:rFonts w:ascii="Calibri" w:hAnsi="Calibri" w:cs="Calibri"/>
          <w:spacing w:val="9"/>
        </w:rPr>
        <w:t xml:space="preserve"> </w:t>
      </w:r>
      <w:r w:rsidRPr="00524481">
        <w:rPr>
          <w:rFonts w:ascii="Calibri" w:hAnsi="Calibri" w:cs="Calibri"/>
        </w:rPr>
        <w:t>Salvatore</w:t>
      </w:r>
      <w:r w:rsidRPr="00524481">
        <w:rPr>
          <w:rFonts w:ascii="Calibri" w:hAnsi="Calibri" w:cs="Calibri"/>
          <w:spacing w:val="9"/>
        </w:rPr>
        <w:t xml:space="preserve"> </w:t>
      </w:r>
      <w:r w:rsidRPr="00524481">
        <w:rPr>
          <w:rFonts w:ascii="Calibri" w:hAnsi="Calibri" w:cs="Calibri"/>
        </w:rPr>
        <w:t>si</w:t>
      </w:r>
      <w:r w:rsidRPr="00524481">
        <w:rPr>
          <w:rFonts w:ascii="Calibri" w:hAnsi="Calibri" w:cs="Calibri"/>
          <w:spacing w:val="9"/>
        </w:rPr>
        <w:t xml:space="preserve"> </w:t>
      </w:r>
      <w:r w:rsidRPr="00524481">
        <w:rPr>
          <w:rFonts w:ascii="Calibri" w:hAnsi="Calibri" w:cs="Calibri"/>
        </w:rPr>
        <w:t>colloca</w:t>
      </w:r>
      <w:r w:rsidRPr="00524481">
        <w:rPr>
          <w:rFonts w:ascii="Calibri" w:hAnsi="Calibri" w:cs="Calibri"/>
          <w:spacing w:val="11"/>
        </w:rPr>
        <w:t xml:space="preserve"> </w:t>
      </w:r>
      <w:r w:rsidRPr="00524481">
        <w:rPr>
          <w:rFonts w:ascii="Calibri" w:hAnsi="Calibri" w:cs="Calibri"/>
        </w:rPr>
        <w:t>nella</w:t>
      </w:r>
      <w:r w:rsidRPr="00524481">
        <w:rPr>
          <w:rFonts w:ascii="Calibri" w:hAnsi="Calibri" w:cs="Calibri"/>
          <w:spacing w:val="8"/>
        </w:rPr>
        <w:t xml:space="preserve"> </w:t>
      </w:r>
      <w:r w:rsidRPr="00524481">
        <w:rPr>
          <w:rFonts w:ascii="Calibri" w:hAnsi="Calibri" w:cs="Calibri"/>
        </w:rPr>
        <w:t>fas</w:t>
      </w:r>
      <w:r w:rsidR="00761156">
        <w:rPr>
          <w:rFonts w:ascii="Calibri" w:hAnsi="Calibri" w:cs="Calibri"/>
        </w:rPr>
        <w:t>cia 1-</w:t>
      </w:r>
      <w:r w:rsidRPr="00524481">
        <w:rPr>
          <w:rFonts w:ascii="Calibri" w:hAnsi="Calibri" w:cs="Calibri"/>
        </w:rPr>
        <w:t xml:space="preserve"> - Comuni virtuosi: </w:t>
      </w:r>
      <w:r w:rsidRPr="00524481">
        <w:rPr>
          <w:rFonts w:ascii="Calibri" w:hAnsi="Calibri" w:cs="Calibri"/>
          <w:i/>
        </w:rPr>
        <w:t>“i comuni che si collocano al di sotto del valore soglia di cui alla tabella 1,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possono incrementare la spesa di personale registrata nell'ultimo rendiconto approvato, per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assunzioni di personale a tempo indeterminato, in coerenza con i piani triennali dei fabbisogni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di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personale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e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fermo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restando il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rispetto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pluriennale dell'equilibrio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di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bilancio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asseverato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dall'organo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di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revisione,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sino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ad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una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spesa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complessiva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rapportata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alle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entrate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correnti,</w:t>
      </w:r>
      <w:r w:rsidRPr="00524481">
        <w:rPr>
          <w:rFonts w:ascii="Calibri" w:hAnsi="Calibri" w:cs="Calibri"/>
          <w:i/>
          <w:spacing w:val="-68"/>
        </w:rPr>
        <w:t xml:space="preserve"> </w:t>
      </w:r>
      <w:r w:rsidRPr="00524481">
        <w:rPr>
          <w:rFonts w:ascii="Calibri" w:hAnsi="Calibri" w:cs="Calibri"/>
          <w:i/>
        </w:rPr>
        <w:t>secondo le definizioni dell'art. 2 del DM, non superiore al valore soglia individuato dalla Tabella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1</w:t>
      </w:r>
      <w:r w:rsidRPr="00524481">
        <w:rPr>
          <w:rFonts w:ascii="Calibri" w:hAnsi="Calibri" w:cs="Calibri"/>
          <w:i/>
          <w:spacing w:val="-2"/>
        </w:rPr>
        <w:t xml:space="preserve"> </w:t>
      </w:r>
      <w:r w:rsidRPr="00524481">
        <w:rPr>
          <w:rFonts w:ascii="Calibri" w:hAnsi="Calibri" w:cs="Calibri"/>
          <w:i/>
        </w:rPr>
        <w:t>di</w:t>
      </w:r>
      <w:r w:rsidRPr="00524481">
        <w:rPr>
          <w:rFonts w:ascii="Calibri" w:hAnsi="Calibri" w:cs="Calibri"/>
          <w:i/>
          <w:spacing w:val="-1"/>
        </w:rPr>
        <w:t xml:space="preserve"> </w:t>
      </w:r>
      <w:r w:rsidRPr="00524481">
        <w:rPr>
          <w:rFonts w:ascii="Calibri" w:hAnsi="Calibri" w:cs="Calibri"/>
          <w:i/>
        </w:rPr>
        <w:t>ciascuna</w:t>
      </w:r>
      <w:r w:rsidRPr="00524481">
        <w:rPr>
          <w:rFonts w:ascii="Calibri" w:hAnsi="Calibri" w:cs="Calibri"/>
          <w:i/>
          <w:spacing w:val="-1"/>
        </w:rPr>
        <w:t xml:space="preserve"> </w:t>
      </w:r>
      <w:r w:rsidRPr="00524481">
        <w:rPr>
          <w:rFonts w:ascii="Calibri" w:hAnsi="Calibri" w:cs="Calibri"/>
          <w:i/>
        </w:rPr>
        <w:t>fascia</w:t>
      </w:r>
      <w:r w:rsidRPr="00524481">
        <w:rPr>
          <w:rFonts w:ascii="Calibri" w:hAnsi="Calibri" w:cs="Calibri"/>
          <w:i/>
          <w:spacing w:val="-1"/>
        </w:rPr>
        <w:t xml:space="preserve"> </w:t>
      </w:r>
      <w:r w:rsidRPr="00524481">
        <w:rPr>
          <w:rFonts w:ascii="Calibri" w:hAnsi="Calibri" w:cs="Calibri"/>
          <w:i/>
        </w:rPr>
        <w:t>demografica.”</w:t>
      </w:r>
    </w:p>
    <w:p w14:paraId="38CBE927" w14:textId="77777777" w:rsidR="00524481" w:rsidRPr="00707966" w:rsidRDefault="00524481" w:rsidP="00524481">
      <w:pPr>
        <w:pStyle w:val="Corpotesto"/>
        <w:spacing w:line="240" w:lineRule="auto"/>
        <w:rPr>
          <w:rFonts w:ascii="Calibri" w:hAnsi="Calibri" w:cs="Calibri"/>
          <w:i/>
          <w:sz w:val="16"/>
          <w:szCs w:val="16"/>
        </w:rPr>
      </w:pPr>
    </w:p>
    <w:p w14:paraId="01BC4A20" w14:textId="57EBF09A" w:rsidR="00524481" w:rsidRPr="00524481" w:rsidRDefault="00524481" w:rsidP="00524481">
      <w:pPr>
        <w:pStyle w:val="Corpotesto"/>
        <w:spacing w:line="240" w:lineRule="auto"/>
        <w:ind w:left="232" w:right="225"/>
        <w:jc w:val="both"/>
        <w:rPr>
          <w:rFonts w:ascii="Calibri" w:hAnsi="Calibri" w:cs="Calibri"/>
          <w:sz w:val="22"/>
          <w:szCs w:val="22"/>
        </w:rPr>
      </w:pPr>
      <w:r w:rsidRPr="00524481">
        <w:rPr>
          <w:rFonts w:ascii="Calibri" w:hAnsi="Calibri" w:cs="Calibri"/>
          <w:sz w:val="22"/>
          <w:szCs w:val="22"/>
        </w:rPr>
        <w:t>Il Comune può pertanto incrementare la spesa di personale per nuove assunzioni a tempo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indeterminato fino alla soglia massima prevista dalla tabella 1 del DM 17 marzo 2020 per la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 xml:space="preserve">propria fascia demografica di appartenenza </w:t>
      </w:r>
      <w:r w:rsidRPr="00524481">
        <w:rPr>
          <w:rFonts w:ascii="Calibri" w:hAnsi="Calibri" w:cs="Calibri"/>
          <w:sz w:val="22"/>
          <w:szCs w:val="22"/>
          <w:u w:val="single"/>
        </w:rPr>
        <w:t>ma SOLO ENTRO il valore calmierato di cui alla</w:t>
      </w:r>
      <w:r w:rsidRPr="00524481">
        <w:rPr>
          <w:rFonts w:ascii="Calibri" w:hAnsi="Calibri" w:cs="Calibri"/>
          <w:spacing w:val="1"/>
          <w:sz w:val="22"/>
          <w:szCs w:val="22"/>
          <w:u w:val="single"/>
        </w:rPr>
        <w:t xml:space="preserve"> </w:t>
      </w:r>
      <w:r w:rsidRPr="00524481">
        <w:rPr>
          <w:rFonts w:ascii="Calibri" w:hAnsi="Calibri" w:cs="Calibri"/>
          <w:sz w:val="22"/>
          <w:szCs w:val="22"/>
          <w:u w:val="single"/>
        </w:rPr>
        <w:t>tabella 2</w:t>
      </w:r>
      <w:r w:rsidRPr="00524481">
        <w:rPr>
          <w:rFonts w:ascii="Calibri" w:hAnsi="Calibri" w:cs="Calibri"/>
          <w:sz w:val="22"/>
          <w:szCs w:val="22"/>
        </w:rPr>
        <w:t xml:space="preserve"> del DM, come previsto dall’art. 5 del DM stesso. Le maggiori assunzioni consentite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NON rilevano ai fini del rispetto dell’aggregato delle spese di personale in valore assoluto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dell’art.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1,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comma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557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della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="003B57BE">
        <w:rPr>
          <w:rFonts w:ascii="Calibri" w:hAnsi="Calibri" w:cs="Calibri"/>
          <w:spacing w:val="1"/>
          <w:sz w:val="22"/>
          <w:szCs w:val="22"/>
        </w:rPr>
        <w:t>L</w:t>
      </w:r>
      <w:r w:rsidRPr="00524481">
        <w:rPr>
          <w:rFonts w:ascii="Calibri" w:hAnsi="Calibri" w:cs="Calibri"/>
          <w:sz w:val="22"/>
          <w:szCs w:val="22"/>
        </w:rPr>
        <w:t>.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296/2006.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L’ente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deve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inoltre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continuare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a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rispettare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rigorosamente il contenimento della spesa di personale di cui all’art. 1 comma 557 o 562 della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legge 296/2006,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 xml:space="preserve">con le medesime regole di sempre, ma le </w:t>
      </w:r>
      <w:r w:rsidRPr="00524481">
        <w:rPr>
          <w:rFonts w:ascii="Calibri" w:hAnsi="Calibri" w:cs="Calibri"/>
          <w:b/>
          <w:sz w:val="22"/>
          <w:szCs w:val="22"/>
        </w:rPr>
        <w:t>maggiori</w:t>
      </w:r>
      <w:r w:rsidRPr="00524481">
        <w:rPr>
          <w:rFonts w:ascii="Calibri" w:hAnsi="Calibri" w:cs="Calibri"/>
          <w:b/>
          <w:spacing w:val="68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assunzioni consentite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NON rilevano ai</w:t>
      </w:r>
      <w:r w:rsidRPr="0052448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fini</w:t>
      </w:r>
      <w:r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del</w:t>
      </w:r>
      <w:r w:rsidRPr="00524481">
        <w:rPr>
          <w:rFonts w:ascii="Calibri" w:hAnsi="Calibri" w:cs="Calibri"/>
          <w:spacing w:val="4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rispetto</w:t>
      </w:r>
      <w:r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di</w:t>
      </w:r>
      <w:r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tale limitazione.</w:t>
      </w:r>
    </w:p>
    <w:p w14:paraId="10DB1CD6" w14:textId="77777777" w:rsidR="00707966" w:rsidRPr="00707966" w:rsidRDefault="00707966" w:rsidP="00524481">
      <w:pPr>
        <w:pStyle w:val="Corpotesto"/>
        <w:spacing w:line="240" w:lineRule="auto"/>
        <w:rPr>
          <w:rFonts w:ascii="Calibri" w:hAnsi="Calibri" w:cs="Calibri"/>
          <w:sz w:val="16"/>
          <w:szCs w:val="16"/>
        </w:rPr>
      </w:pPr>
    </w:p>
    <w:p w14:paraId="7D1BE23D" w14:textId="62595DFC" w:rsidR="00873906" w:rsidRPr="00873906" w:rsidRDefault="00873906" w:rsidP="00873906">
      <w:pPr>
        <w:ind w:left="232"/>
        <w:jc w:val="both"/>
        <w:rPr>
          <w:rFonts w:ascii="Calibri" w:hAnsi="Calibri" w:cs="Calibri"/>
          <w:b/>
        </w:rPr>
      </w:pPr>
      <w:r w:rsidRPr="00873906">
        <w:rPr>
          <w:rFonts w:ascii="Calibri" w:hAnsi="Calibri" w:cs="Calibri"/>
          <w:b/>
        </w:rPr>
        <w:t>B3. Calcolo dell’incremento teorico ed effettivo.</w:t>
      </w:r>
    </w:p>
    <w:p w14:paraId="1A34B2C5" w14:textId="0D3C61E4" w:rsidR="00524481" w:rsidRPr="00524481" w:rsidRDefault="00524481" w:rsidP="00524481">
      <w:pPr>
        <w:pStyle w:val="Corpotesto"/>
        <w:spacing w:line="240" w:lineRule="auto"/>
        <w:ind w:left="232"/>
        <w:rPr>
          <w:rFonts w:ascii="Calibri" w:hAnsi="Calibri" w:cs="Calibri"/>
          <w:sz w:val="22"/>
          <w:szCs w:val="22"/>
        </w:rPr>
      </w:pPr>
      <w:r w:rsidRPr="00524481">
        <w:rPr>
          <w:rFonts w:ascii="Calibri" w:hAnsi="Calibri" w:cs="Calibri"/>
          <w:sz w:val="22"/>
          <w:szCs w:val="22"/>
          <w:u w:val="single"/>
        </w:rPr>
        <w:t>INCREMENTO</w:t>
      </w:r>
      <w:r w:rsidRPr="00524481">
        <w:rPr>
          <w:rFonts w:ascii="Calibri" w:hAnsi="Calibri" w:cs="Calibri"/>
          <w:spacing w:val="-5"/>
          <w:sz w:val="22"/>
          <w:szCs w:val="22"/>
          <w:u w:val="single"/>
        </w:rPr>
        <w:t xml:space="preserve"> </w:t>
      </w:r>
      <w:r w:rsidRPr="00524481">
        <w:rPr>
          <w:rFonts w:ascii="Calibri" w:hAnsi="Calibri" w:cs="Calibri"/>
          <w:sz w:val="22"/>
          <w:szCs w:val="22"/>
          <w:u w:val="single"/>
        </w:rPr>
        <w:t>TEORICO</w:t>
      </w:r>
      <w:r w:rsidRPr="00524481">
        <w:rPr>
          <w:rFonts w:ascii="Calibri" w:hAnsi="Calibri" w:cs="Calibri"/>
          <w:spacing w:val="-3"/>
          <w:sz w:val="22"/>
          <w:szCs w:val="22"/>
          <w:u w:val="single"/>
        </w:rPr>
        <w:t xml:space="preserve"> </w:t>
      </w:r>
      <w:r w:rsidRPr="00524481">
        <w:rPr>
          <w:rFonts w:ascii="Calibri" w:hAnsi="Calibri" w:cs="Calibri"/>
          <w:sz w:val="22"/>
          <w:szCs w:val="22"/>
          <w:u w:val="single"/>
        </w:rPr>
        <w:t>DISPONIBILE.</w:t>
      </w:r>
    </w:p>
    <w:p w14:paraId="72BAEA28" w14:textId="77777777" w:rsidR="00524481" w:rsidRPr="00524481" w:rsidRDefault="00524481" w:rsidP="00524481">
      <w:pPr>
        <w:pStyle w:val="Corpotesto"/>
        <w:spacing w:line="240" w:lineRule="auto"/>
        <w:ind w:left="232" w:right="225"/>
        <w:jc w:val="both"/>
        <w:rPr>
          <w:rFonts w:ascii="Calibri" w:hAnsi="Calibri" w:cs="Calibri"/>
          <w:sz w:val="22"/>
          <w:szCs w:val="22"/>
        </w:rPr>
      </w:pPr>
      <w:r w:rsidRPr="00524481">
        <w:rPr>
          <w:rFonts w:ascii="Calibri" w:hAnsi="Calibri" w:cs="Calibri"/>
          <w:sz w:val="22"/>
          <w:szCs w:val="22"/>
        </w:rPr>
        <w:t>Lo spazio finanziario teorico disponibile per nuove assunzioni, cioè fino al raggiungimento della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soglia massima del DM Tabella 1, sulla base del rapporto registrato tra spesa di personale /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entrate</w:t>
      </w:r>
      <w:r w:rsidRPr="0052448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correnti,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è</w:t>
      </w:r>
      <w:r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il</w:t>
      </w:r>
      <w:r w:rsidRPr="00524481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seguente:</w:t>
      </w:r>
    </w:p>
    <w:p w14:paraId="07B60263" w14:textId="1494A2B4" w:rsidR="00524481" w:rsidRPr="00524481" w:rsidRDefault="00524481" w:rsidP="00524481">
      <w:pPr>
        <w:pStyle w:val="Corpotesto"/>
        <w:spacing w:line="240" w:lineRule="auto"/>
        <w:ind w:left="232"/>
        <w:jc w:val="both"/>
        <w:rPr>
          <w:rFonts w:ascii="Calibri" w:hAnsi="Calibri" w:cs="Calibri"/>
          <w:sz w:val="22"/>
          <w:szCs w:val="22"/>
        </w:rPr>
      </w:pPr>
      <w:r w:rsidRPr="00524481">
        <w:rPr>
          <w:rFonts w:ascii="Calibri" w:hAnsi="Calibri" w:cs="Calibri"/>
          <w:sz w:val="22"/>
          <w:szCs w:val="22"/>
        </w:rPr>
        <w:t>3.</w:t>
      </w:r>
      <w:r w:rsidR="00761156">
        <w:rPr>
          <w:rFonts w:ascii="Calibri" w:hAnsi="Calibri" w:cs="Calibri"/>
          <w:sz w:val="22"/>
          <w:szCs w:val="22"/>
        </w:rPr>
        <w:t>249</w:t>
      </w:r>
      <w:r w:rsidRPr="00524481">
        <w:rPr>
          <w:rFonts w:ascii="Calibri" w:hAnsi="Calibri" w:cs="Calibri"/>
          <w:sz w:val="22"/>
          <w:szCs w:val="22"/>
        </w:rPr>
        <w:t>.</w:t>
      </w:r>
      <w:r w:rsidR="00761156">
        <w:rPr>
          <w:rFonts w:ascii="Calibri" w:hAnsi="Calibri" w:cs="Calibri"/>
          <w:sz w:val="22"/>
          <w:szCs w:val="22"/>
        </w:rPr>
        <w:t>89</w:t>
      </w:r>
      <w:r w:rsidRPr="00524481">
        <w:rPr>
          <w:rFonts w:ascii="Calibri" w:hAnsi="Calibri" w:cs="Calibri"/>
          <w:sz w:val="22"/>
          <w:szCs w:val="22"/>
        </w:rPr>
        <w:t>1.</w:t>
      </w:r>
      <w:r w:rsidR="00761156">
        <w:rPr>
          <w:rFonts w:ascii="Calibri" w:hAnsi="Calibri" w:cs="Calibri"/>
          <w:sz w:val="22"/>
          <w:szCs w:val="22"/>
        </w:rPr>
        <w:t>08</w:t>
      </w:r>
      <w:r w:rsidRPr="00524481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*</w:t>
      </w:r>
      <w:r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26.90%</w:t>
      </w:r>
      <w:r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–</w:t>
      </w:r>
      <w:r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6</w:t>
      </w:r>
      <w:r w:rsidR="00761156">
        <w:rPr>
          <w:rFonts w:ascii="Calibri" w:hAnsi="Calibri" w:cs="Calibri"/>
          <w:sz w:val="22"/>
          <w:szCs w:val="22"/>
        </w:rPr>
        <w:t>58</w:t>
      </w:r>
      <w:r w:rsidRPr="00524481">
        <w:rPr>
          <w:rFonts w:ascii="Calibri" w:hAnsi="Calibri" w:cs="Calibri"/>
          <w:sz w:val="22"/>
          <w:szCs w:val="22"/>
        </w:rPr>
        <w:t>.</w:t>
      </w:r>
      <w:r w:rsidR="00761156">
        <w:rPr>
          <w:rFonts w:ascii="Calibri" w:hAnsi="Calibri" w:cs="Calibri"/>
          <w:sz w:val="22"/>
          <w:szCs w:val="22"/>
        </w:rPr>
        <w:t>548</w:t>
      </w:r>
      <w:r w:rsidRPr="00524481">
        <w:rPr>
          <w:rFonts w:ascii="Calibri" w:hAnsi="Calibri" w:cs="Calibri"/>
          <w:sz w:val="22"/>
          <w:szCs w:val="22"/>
        </w:rPr>
        <w:t>,</w:t>
      </w:r>
      <w:r w:rsidR="00761156">
        <w:rPr>
          <w:rFonts w:ascii="Calibri" w:hAnsi="Calibri" w:cs="Calibri"/>
          <w:sz w:val="22"/>
          <w:szCs w:val="22"/>
        </w:rPr>
        <w:t>54</w:t>
      </w:r>
      <w:r w:rsidRPr="00524481">
        <w:rPr>
          <w:rFonts w:ascii="Calibri" w:hAnsi="Calibri" w:cs="Calibri"/>
          <w:spacing w:val="66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=</w:t>
      </w:r>
      <w:r w:rsidRPr="00524481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€</w:t>
      </w:r>
      <w:r w:rsidRPr="00524481">
        <w:rPr>
          <w:rFonts w:ascii="Calibri" w:hAnsi="Calibri" w:cs="Calibri"/>
          <w:spacing w:val="-4"/>
          <w:sz w:val="22"/>
          <w:szCs w:val="22"/>
        </w:rPr>
        <w:t xml:space="preserve"> </w:t>
      </w:r>
      <w:r w:rsidR="00761156">
        <w:rPr>
          <w:rFonts w:ascii="Calibri" w:hAnsi="Calibri" w:cs="Calibri"/>
          <w:sz w:val="22"/>
          <w:szCs w:val="22"/>
        </w:rPr>
        <w:t>215</w:t>
      </w:r>
      <w:r w:rsidRPr="00524481">
        <w:rPr>
          <w:rFonts w:ascii="Calibri" w:hAnsi="Calibri" w:cs="Calibri"/>
          <w:sz w:val="22"/>
          <w:szCs w:val="22"/>
        </w:rPr>
        <w:t>.</w:t>
      </w:r>
      <w:r w:rsidR="00761156">
        <w:rPr>
          <w:rFonts w:ascii="Calibri" w:hAnsi="Calibri" w:cs="Calibri"/>
          <w:sz w:val="22"/>
          <w:szCs w:val="22"/>
        </w:rPr>
        <w:t>672</w:t>
      </w:r>
      <w:r w:rsidRPr="00524481">
        <w:rPr>
          <w:rFonts w:ascii="Calibri" w:hAnsi="Calibri" w:cs="Calibri"/>
          <w:sz w:val="22"/>
          <w:szCs w:val="22"/>
        </w:rPr>
        <w:t>,</w:t>
      </w:r>
      <w:r w:rsidR="00761156">
        <w:rPr>
          <w:rFonts w:ascii="Calibri" w:hAnsi="Calibri" w:cs="Calibri"/>
          <w:sz w:val="22"/>
          <w:szCs w:val="22"/>
        </w:rPr>
        <w:t>1</w:t>
      </w:r>
      <w:r w:rsidRPr="00524481">
        <w:rPr>
          <w:rFonts w:ascii="Calibri" w:hAnsi="Calibri" w:cs="Calibri"/>
          <w:sz w:val="22"/>
          <w:szCs w:val="22"/>
        </w:rPr>
        <w:t>6</w:t>
      </w:r>
    </w:p>
    <w:p w14:paraId="6C863B32" w14:textId="77777777" w:rsidR="00524481" w:rsidRPr="00707966" w:rsidRDefault="00524481" w:rsidP="00524481">
      <w:pPr>
        <w:pStyle w:val="Corpotesto"/>
        <w:spacing w:line="240" w:lineRule="auto"/>
        <w:rPr>
          <w:rFonts w:ascii="Calibri" w:hAnsi="Calibri" w:cs="Calibri"/>
          <w:sz w:val="16"/>
          <w:szCs w:val="16"/>
        </w:rPr>
      </w:pPr>
    </w:p>
    <w:p w14:paraId="7499E5F2" w14:textId="55759E21" w:rsidR="00524481" w:rsidRPr="00524481" w:rsidRDefault="00524481" w:rsidP="00524481">
      <w:pPr>
        <w:pStyle w:val="Corpotesto"/>
        <w:spacing w:line="240" w:lineRule="auto"/>
        <w:ind w:left="232"/>
        <w:rPr>
          <w:rFonts w:ascii="Calibri" w:hAnsi="Calibri" w:cs="Calibri"/>
          <w:sz w:val="22"/>
          <w:szCs w:val="22"/>
        </w:rPr>
      </w:pPr>
      <w:r w:rsidRPr="00524481">
        <w:rPr>
          <w:rFonts w:ascii="Calibri" w:hAnsi="Calibri" w:cs="Calibri"/>
          <w:sz w:val="22"/>
          <w:szCs w:val="22"/>
          <w:u w:val="single"/>
        </w:rPr>
        <w:t>INCREMENTO</w:t>
      </w:r>
      <w:r w:rsidRPr="00524481">
        <w:rPr>
          <w:rFonts w:ascii="Calibri" w:hAnsi="Calibri" w:cs="Calibri"/>
          <w:spacing w:val="-3"/>
          <w:sz w:val="22"/>
          <w:szCs w:val="22"/>
          <w:u w:val="single"/>
        </w:rPr>
        <w:t xml:space="preserve"> </w:t>
      </w:r>
      <w:r w:rsidRPr="00524481">
        <w:rPr>
          <w:rFonts w:ascii="Calibri" w:hAnsi="Calibri" w:cs="Calibri"/>
          <w:sz w:val="22"/>
          <w:szCs w:val="22"/>
          <w:u w:val="single"/>
        </w:rPr>
        <w:t>CALMIERATO</w:t>
      </w:r>
      <w:r w:rsidRPr="00524481">
        <w:rPr>
          <w:rFonts w:ascii="Calibri" w:hAnsi="Calibri" w:cs="Calibri"/>
          <w:spacing w:val="-5"/>
          <w:sz w:val="22"/>
          <w:szCs w:val="22"/>
          <w:u w:val="single"/>
        </w:rPr>
        <w:t xml:space="preserve"> </w:t>
      </w:r>
      <w:r w:rsidRPr="00524481">
        <w:rPr>
          <w:rFonts w:ascii="Calibri" w:hAnsi="Calibri" w:cs="Calibri"/>
          <w:sz w:val="22"/>
          <w:szCs w:val="22"/>
          <w:u w:val="single"/>
        </w:rPr>
        <w:t>(per</w:t>
      </w:r>
      <w:r w:rsidRPr="00524481">
        <w:rPr>
          <w:rFonts w:ascii="Calibri" w:hAnsi="Calibri" w:cs="Calibri"/>
          <w:spacing w:val="-3"/>
          <w:sz w:val="22"/>
          <w:szCs w:val="22"/>
          <w:u w:val="single"/>
        </w:rPr>
        <w:t xml:space="preserve"> </w:t>
      </w:r>
      <w:r w:rsidRPr="00524481">
        <w:rPr>
          <w:rFonts w:ascii="Calibri" w:hAnsi="Calibri" w:cs="Calibri"/>
          <w:sz w:val="22"/>
          <w:szCs w:val="22"/>
          <w:u w:val="single"/>
        </w:rPr>
        <w:t>gli</w:t>
      </w:r>
      <w:r w:rsidRPr="00524481">
        <w:rPr>
          <w:rFonts w:ascii="Calibri" w:hAnsi="Calibri" w:cs="Calibri"/>
          <w:spacing w:val="-4"/>
          <w:sz w:val="22"/>
          <w:szCs w:val="22"/>
          <w:u w:val="single"/>
        </w:rPr>
        <w:t xml:space="preserve"> </w:t>
      </w:r>
      <w:r w:rsidRPr="00524481">
        <w:rPr>
          <w:rFonts w:ascii="Calibri" w:hAnsi="Calibri" w:cs="Calibri"/>
          <w:sz w:val="22"/>
          <w:szCs w:val="22"/>
          <w:u w:val="single"/>
        </w:rPr>
        <w:t>anni</w:t>
      </w:r>
      <w:r w:rsidRPr="00524481">
        <w:rPr>
          <w:rFonts w:ascii="Calibri" w:hAnsi="Calibri" w:cs="Calibri"/>
          <w:spacing w:val="-4"/>
          <w:sz w:val="22"/>
          <w:szCs w:val="22"/>
          <w:u w:val="single"/>
        </w:rPr>
        <w:t xml:space="preserve"> </w:t>
      </w:r>
      <w:r w:rsidRPr="00524481">
        <w:rPr>
          <w:rFonts w:ascii="Calibri" w:hAnsi="Calibri" w:cs="Calibri"/>
          <w:sz w:val="22"/>
          <w:szCs w:val="22"/>
          <w:u w:val="single"/>
        </w:rPr>
        <w:t>2020-2024)</w:t>
      </w:r>
    </w:p>
    <w:p w14:paraId="4F176D9F" w14:textId="25327DBA" w:rsidR="00524481" w:rsidRDefault="00FA3972" w:rsidP="00524481">
      <w:pPr>
        <w:pStyle w:val="Corpotesto"/>
        <w:spacing w:line="240" w:lineRule="auto"/>
        <w:ind w:left="232" w:right="225"/>
        <w:jc w:val="both"/>
        <w:rPr>
          <w:rFonts w:ascii="Calibri" w:hAnsi="Calibri" w:cs="Calibri"/>
          <w:sz w:val="22"/>
          <w:szCs w:val="22"/>
        </w:rPr>
      </w:pPr>
      <w:r>
        <w:rPr>
          <w:rFonts w:ascii="Verdana" w:hAnsi="Verdana" w:cs="Verdana"/>
          <w:noProof/>
          <w:sz w:val="20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A21646E" wp14:editId="6D36C587">
                <wp:simplePos x="0" y="0"/>
                <wp:positionH relativeFrom="page">
                  <wp:posOffset>886460</wp:posOffset>
                </wp:positionH>
                <wp:positionV relativeFrom="paragraph">
                  <wp:posOffset>537210</wp:posOffset>
                </wp:positionV>
                <wp:extent cx="4808855" cy="184785"/>
                <wp:effectExtent l="0" t="0" r="0" b="0"/>
                <wp:wrapTopAndBottom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8855" cy="1847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CC6A6CB" w14:textId="60E24163" w:rsidR="00524481" w:rsidRPr="00524481" w:rsidRDefault="003E01F7" w:rsidP="00873906">
                            <w:pPr>
                              <w:pStyle w:val="Corpotesto"/>
                              <w:spacing w:before="19"/>
                              <w:ind w:left="107"/>
                              <w:jc w:val="center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681.520,63</w:t>
                            </w:r>
                            <w:r w:rsidR="00524481" w:rsidRPr="00524481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*</w:t>
                            </w:r>
                            <w:r w:rsidR="00524481" w:rsidRPr="00524481">
                              <w:rPr>
                                <w:rFonts w:ascii="Calibri" w:hAnsi="Calibri" w:cs="Calibri"/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24481" w:rsidRPr="00524481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2</w:t>
                            </w:r>
                            <w:r w:rsidR="00761156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5</w:t>
                            </w:r>
                            <w:r w:rsidR="00524481" w:rsidRPr="00524481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%</w:t>
                            </w:r>
                            <w:r w:rsidR="00524481" w:rsidRPr="00524481">
                              <w:rPr>
                                <w:rFonts w:ascii="Calibri" w:hAnsi="Calibri" w:cs="Calibri"/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24481" w:rsidRPr="00524481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=</w:t>
                            </w:r>
                            <w:r w:rsidR="00524481" w:rsidRPr="00524481">
                              <w:rPr>
                                <w:rFonts w:ascii="Calibri" w:hAnsi="Calibri" w:cs="Calibri"/>
                                <w:spacing w:val="-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24481" w:rsidRPr="00524481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€</w:t>
                            </w:r>
                            <w:r w:rsidR="00524481" w:rsidRPr="00524481">
                              <w:rPr>
                                <w:rFonts w:ascii="Calibri" w:hAnsi="Calibri" w:cs="Calibri"/>
                                <w:spacing w:val="-1"/>
                                <w:sz w:val="22"/>
                                <w:szCs w:val="22"/>
                              </w:rPr>
                              <w:t xml:space="preserve"> 1</w:t>
                            </w:r>
                            <w:r w:rsidR="00761156">
                              <w:rPr>
                                <w:rFonts w:ascii="Calibri" w:hAnsi="Calibri" w:cs="Calibri"/>
                                <w:spacing w:val="-1"/>
                                <w:sz w:val="22"/>
                                <w:szCs w:val="22"/>
                              </w:rPr>
                              <w:t>70</w:t>
                            </w:r>
                            <w:r w:rsidR="00524481" w:rsidRPr="00524481">
                              <w:rPr>
                                <w:rFonts w:ascii="Calibri" w:hAnsi="Calibri" w:cs="Calibri"/>
                                <w:spacing w:val="-1"/>
                                <w:sz w:val="22"/>
                                <w:szCs w:val="22"/>
                              </w:rPr>
                              <w:t>.</w:t>
                            </w:r>
                            <w:r w:rsidR="00761156">
                              <w:rPr>
                                <w:rFonts w:ascii="Calibri" w:hAnsi="Calibri" w:cs="Calibri"/>
                                <w:spacing w:val="-1"/>
                                <w:sz w:val="22"/>
                                <w:szCs w:val="22"/>
                              </w:rPr>
                              <w:t>380,16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21646E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69.8pt;margin-top:42.3pt;width:378.65pt;height:14.5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" filled="f" strokeweight=".48pt">
                <v:textbox inset="0,0,0,0">
                  <w:txbxContent>
                    <w:p w14:paraId="7CC6A6CB" w14:textId="60E24163" w:rsidR="00524481" w:rsidRPr="00524481" w:rsidRDefault="003E01F7" w:rsidP="00873906">
                      <w:pPr>
                        <w:pStyle w:val="Corpotesto"/>
                        <w:spacing w:before="19"/>
                        <w:ind w:left="107"/>
                        <w:jc w:val="center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681.520,63</w:t>
                      </w:r>
                      <w:r w:rsidR="00524481" w:rsidRPr="00524481">
                        <w:rPr>
                          <w:rFonts w:ascii="Calibri" w:hAnsi="Calibri" w:cs="Calibri"/>
                          <w:sz w:val="22"/>
                          <w:szCs w:val="22"/>
                        </w:rPr>
                        <w:t>*</w:t>
                      </w:r>
                      <w:r w:rsidR="00524481" w:rsidRPr="00524481">
                        <w:rPr>
                          <w:rFonts w:ascii="Calibri" w:hAnsi="Calibri" w:cs="Calibri"/>
                          <w:spacing w:val="-4"/>
                          <w:sz w:val="22"/>
                          <w:szCs w:val="22"/>
                        </w:rPr>
                        <w:t xml:space="preserve"> </w:t>
                      </w:r>
                      <w:r w:rsidR="00524481" w:rsidRPr="00524481">
                        <w:rPr>
                          <w:rFonts w:ascii="Calibri" w:hAnsi="Calibri" w:cs="Calibri"/>
                          <w:sz w:val="22"/>
                          <w:szCs w:val="22"/>
                        </w:rPr>
                        <w:t>2</w:t>
                      </w:r>
                      <w:r w:rsidR="00761156">
                        <w:rPr>
                          <w:rFonts w:ascii="Calibri" w:hAnsi="Calibri" w:cs="Calibri"/>
                          <w:sz w:val="22"/>
                          <w:szCs w:val="22"/>
                        </w:rPr>
                        <w:t>5</w:t>
                      </w:r>
                      <w:r w:rsidR="00524481" w:rsidRPr="00524481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%</w:t>
                      </w:r>
                      <w:r w:rsidR="00524481" w:rsidRPr="00524481">
                        <w:rPr>
                          <w:rFonts w:ascii="Calibri" w:hAnsi="Calibri" w:cs="Calibri"/>
                          <w:spacing w:val="-4"/>
                          <w:sz w:val="22"/>
                          <w:szCs w:val="22"/>
                        </w:rPr>
                        <w:t xml:space="preserve"> </w:t>
                      </w:r>
                      <w:r w:rsidR="00524481" w:rsidRPr="00524481">
                        <w:rPr>
                          <w:rFonts w:ascii="Calibri" w:hAnsi="Calibri" w:cs="Calibri"/>
                          <w:sz w:val="22"/>
                          <w:szCs w:val="22"/>
                        </w:rPr>
                        <w:t>=</w:t>
                      </w:r>
                      <w:r w:rsidR="00524481" w:rsidRPr="00524481">
                        <w:rPr>
                          <w:rFonts w:ascii="Calibri" w:hAnsi="Calibri" w:cs="Calibri"/>
                          <w:spacing w:val="-1"/>
                          <w:sz w:val="22"/>
                          <w:szCs w:val="22"/>
                        </w:rPr>
                        <w:t xml:space="preserve"> </w:t>
                      </w:r>
                      <w:r w:rsidR="00524481" w:rsidRPr="00524481">
                        <w:rPr>
                          <w:rFonts w:ascii="Calibri" w:hAnsi="Calibri" w:cs="Calibri"/>
                          <w:sz w:val="22"/>
                          <w:szCs w:val="22"/>
                        </w:rPr>
                        <w:t>€</w:t>
                      </w:r>
                      <w:r w:rsidR="00524481" w:rsidRPr="00524481">
                        <w:rPr>
                          <w:rFonts w:ascii="Calibri" w:hAnsi="Calibri" w:cs="Calibri"/>
                          <w:spacing w:val="-1"/>
                          <w:sz w:val="22"/>
                          <w:szCs w:val="22"/>
                        </w:rPr>
                        <w:t xml:space="preserve"> 1</w:t>
                      </w:r>
                      <w:r w:rsidR="00761156">
                        <w:rPr>
                          <w:rFonts w:ascii="Calibri" w:hAnsi="Calibri" w:cs="Calibri"/>
                          <w:spacing w:val="-1"/>
                          <w:sz w:val="22"/>
                          <w:szCs w:val="22"/>
                        </w:rPr>
                        <w:t>70</w:t>
                      </w:r>
                      <w:r w:rsidR="00524481" w:rsidRPr="00524481">
                        <w:rPr>
                          <w:rFonts w:ascii="Calibri" w:hAnsi="Calibri" w:cs="Calibri"/>
                          <w:spacing w:val="-1"/>
                          <w:sz w:val="22"/>
                          <w:szCs w:val="22"/>
                        </w:rPr>
                        <w:t>.</w:t>
                      </w:r>
                      <w:r w:rsidR="00761156">
                        <w:rPr>
                          <w:rFonts w:ascii="Calibri" w:hAnsi="Calibri" w:cs="Calibri"/>
                          <w:spacing w:val="-1"/>
                          <w:sz w:val="22"/>
                          <w:szCs w:val="22"/>
                        </w:rPr>
                        <w:t>380,16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F64B3">
        <w:rPr>
          <w:rFonts w:ascii="Verdana" w:hAnsi="Verdana" w:cs="Verdana"/>
          <w:sz w:val="20"/>
        </w:rPr>
        <w:t>I</w:t>
      </w:r>
      <w:r w:rsidR="00524481" w:rsidRPr="00524481">
        <w:rPr>
          <w:rFonts w:ascii="Calibri" w:hAnsi="Calibri" w:cs="Calibri"/>
          <w:sz w:val="22"/>
          <w:szCs w:val="22"/>
        </w:rPr>
        <w:t>l legislatore, per il periodo 2020-2024, ha fissato un tetto alle maggiori</w:t>
      </w:r>
      <w:r w:rsidR="00524481"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assunzioni possibili anche per gli enti virtuosi, l’incremento effettivo per ulteriori assunzioni per</w:t>
      </w:r>
      <w:r w:rsidR="00524481" w:rsidRPr="00524481">
        <w:rPr>
          <w:rFonts w:ascii="Calibri" w:hAnsi="Calibri" w:cs="Calibri"/>
          <w:spacing w:val="-68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questo</w:t>
      </w:r>
      <w:r w:rsidR="00524481" w:rsidRPr="00524481">
        <w:rPr>
          <w:rFonts w:ascii="Calibri" w:hAnsi="Calibri" w:cs="Calibri"/>
          <w:spacing w:val="-1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ente è il</w:t>
      </w:r>
      <w:r w:rsidR="00524481" w:rsidRPr="00524481">
        <w:rPr>
          <w:rFonts w:ascii="Calibri" w:hAnsi="Calibri" w:cs="Calibri"/>
          <w:spacing w:val="-1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seguente:</w:t>
      </w:r>
    </w:p>
    <w:p w14:paraId="08231534" w14:textId="77777777" w:rsidR="00761156" w:rsidRDefault="00761156" w:rsidP="00524481">
      <w:pPr>
        <w:pStyle w:val="Corpotesto"/>
        <w:spacing w:line="240" w:lineRule="auto"/>
        <w:ind w:left="232"/>
        <w:jc w:val="both"/>
        <w:rPr>
          <w:rFonts w:ascii="Calibri" w:hAnsi="Calibri" w:cs="Calibri"/>
          <w:sz w:val="22"/>
          <w:szCs w:val="22"/>
          <w:u w:val="single"/>
        </w:rPr>
      </w:pPr>
    </w:p>
    <w:p w14:paraId="7055F5F1" w14:textId="77777777" w:rsidR="00761156" w:rsidRDefault="00761156" w:rsidP="00524481">
      <w:pPr>
        <w:pStyle w:val="Corpotesto"/>
        <w:spacing w:line="240" w:lineRule="auto"/>
        <w:ind w:left="232"/>
        <w:jc w:val="both"/>
        <w:rPr>
          <w:rFonts w:ascii="Calibri" w:hAnsi="Calibri" w:cs="Calibri"/>
          <w:sz w:val="22"/>
          <w:szCs w:val="22"/>
          <w:u w:val="single"/>
        </w:rPr>
      </w:pPr>
    </w:p>
    <w:p w14:paraId="49530ACD" w14:textId="2CC90115" w:rsidR="00524481" w:rsidRPr="00524481" w:rsidRDefault="00524481" w:rsidP="00524481">
      <w:pPr>
        <w:pStyle w:val="Corpotesto"/>
        <w:spacing w:line="240" w:lineRule="auto"/>
        <w:ind w:left="232"/>
        <w:jc w:val="both"/>
        <w:rPr>
          <w:rFonts w:ascii="Calibri" w:hAnsi="Calibri" w:cs="Calibri"/>
          <w:sz w:val="22"/>
          <w:szCs w:val="22"/>
        </w:rPr>
      </w:pPr>
      <w:r w:rsidRPr="00524481">
        <w:rPr>
          <w:rFonts w:ascii="Calibri" w:hAnsi="Calibri" w:cs="Calibri"/>
          <w:sz w:val="22"/>
          <w:szCs w:val="22"/>
          <w:u w:val="single"/>
        </w:rPr>
        <w:t>INCREMENTO</w:t>
      </w:r>
      <w:r w:rsidRPr="00524481">
        <w:rPr>
          <w:rFonts w:ascii="Calibri" w:hAnsi="Calibri" w:cs="Calibri"/>
          <w:spacing w:val="-4"/>
          <w:sz w:val="22"/>
          <w:szCs w:val="22"/>
          <w:u w:val="single"/>
        </w:rPr>
        <w:t xml:space="preserve"> </w:t>
      </w:r>
      <w:r w:rsidRPr="00524481">
        <w:rPr>
          <w:rFonts w:ascii="Calibri" w:hAnsi="Calibri" w:cs="Calibri"/>
          <w:sz w:val="22"/>
          <w:szCs w:val="22"/>
          <w:u w:val="single"/>
        </w:rPr>
        <w:t>EFFETTIVO</w:t>
      </w:r>
    </w:p>
    <w:p w14:paraId="328B0D4E" w14:textId="390D0AB3" w:rsidR="003B57BE" w:rsidRDefault="00524481" w:rsidP="003B57BE">
      <w:pPr>
        <w:pStyle w:val="Corpotesto"/>
        <w:spacing w:line="240" w:lineRule="auto"/>
        <w:ind w:left="232" w:right="224"/>
        <w:jc w:val="both"/>
        <w:rPr>
          <w:rFonts w:ascii="Calibri" w:hAnsi="Calibri" w:cs="Calibri"/>
          <w:sz w:val="22"/>
          <w:szCs w:val="22"/>
        </w:rPr>
      </w:pPr>
      <w:r w:rsidRPr="00524481">
        <w:rPr>
          <w:rFonts w:ascii="Calibri" w:hAnsi="Calibri" w:cs="Calibri"/>
          <w:sz w:val="22"/>
          <w:szCs w:val="22"/>
        </w:rPr>
        <w:t>A seguito delle suddette operazioni di calcolo, per questo ente l'incremento calmierato risulta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="003E01F7">
        <w:rPr>
          <w:rFonts w:ascii="Calibri" w:hAnsi="Calibri" w:cs="Calibri"/>
          <w:spacing w:val="1"/>
          <w:sz w:val="22"/>
          <w:szCs w:val="22"/>
        </w:rPr>
        <w:t>superiore</w:t>
      </w:r>
      <w:r w:rsidRPr="00524481">
        <w:rPr>
          <w:rFonts w:ascii="Calibri" w:hAnsi="Calibri" w:cs="Calibri"/>
          <w:sz w:val="22"/>
          <w:szCs w:val="22"/>
        </w:rPr>
        <w:t xml:space="preserve"> all'incremento teorico, il Comune può procedere ad assunzioni solo entro la misura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dell’incremento</w:t>
      </w:r>
      <w:r w:rsidRPr="00524481">
        <w:rPr>
          <w:rFonts w:ascii="Calibri" w:hAnsi="Calibri" w:cs="Calibri"/>
          <w:spacing w:val="-1"/>
          <w:sz w:val="22"/>
          <w:szCs w:val="22"/>
        </w:rPr>
        <w:t xml:space="preserve"> </w:t>
      </w:r>
      <w:r w:rsidR="003B57BE">
        <w:rPr>
          <w:rFonts w:ascii="Calibri" w:hAnsi="Calibri" w:cs="Calibri"/>
          <w:sz w:val="22"/>
          <w:szCs w:val="22"/>
        </w:rPr>
        <w:t>teorico disponibile e du</w:t>
      </w:r>
      <w:r w:rsidRPr="00524481">
        <w:rPr>
          <w:rFonts w:ascii="Calibri" w:hAnsi="Calibri" w:cs="Calibri"/>
          <w:sz w:val="22"/>
          <w:szCs w:val="22"/>
        </w:rPr>
        <w:t>nque</w:t>
      </w:r>
      <w:r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entro</w:t>
      </w:r>
      <w:r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lo spazio</w:t>
      </w:r>
      <w:r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finanziario</w:t>
      </w:r>
      <w:r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di</w:t>
      </w:r>
      <w:r w:rsidRPr="0052448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€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1</w:t>
      </w:r>
      <w:r w:rsidR="00761156">
        <w:rPr>
          <w:rFonts w:ascii="Calibri" w:hAnsi="Calibri" w:cs="Calibri"/>
          <w:sz w:val="22"/>
          <w:szCs w:val="22"/>
        </w:rPr>
        <w:t>70</w:t>
      </w:r>
      <w:r w:rsidRPr="00524481">
        <w:rPr>
          <w:rFonts w:ascii="Calibri" w:hAnsi="Calibri" w:cs="Calibri"/>
          <w:sz w:val="22"/>
          <w:szCs w:val="22"/>
        </w:rPr>
        <w:t>.</w:t>
      </w:r>
      <w:r w:rsidR="00761156">
        <w:rPr>
          <w:rFonts w:ascii="Calibri" w:hAnsi="Calibri" w:cs="Calibri"/>
          <w:sz w:val="22"/>
          <w:szCs w:val="22"/>
        </w:rPr>
        <w:t>380</w:t>
      </w:r>
      <w:r w:rsidRPr="00524481">
        <w:rPr>
          <w:rFonts w:ascii="Calibri" w:hAnsi="Calibri" w:cs="Calibri"/>
          <w:sz w:val="22"/>
          <w:szCs w:val="22"/>
        </w:rPr>
        <w:t>,</w:t>
      </w:r>
      <w:r w:rsidR="00761156">
        <w:rPr>
          <w:rFonts w:ascii="Calibri" w:hAnsi="Calibri" w:cs="Calibri"/>
          <w:sz w:val="22"/>
          <w:szCs w:val="22"/>
        </w:rPr>
        <w:t>1</w:t>
      </w:r>
      <w:r w:rsidRPr="00524481">
        <w:rPr>
          <w:rFonts w:ascii="Calibri" w:hAnsi="Calibri" w:cs="Calibri"/>
          <w:sz w:val="22"/>
          <w:szCs w:val="22"/>
        </w:rPr>
        <w:t>6</w:t>
      </w:r>
      <w:r w:rsidR="003B57BE">
        <w:rPr>
          <w:rFonts w:ascii="Calibri" w:hAnsi="Calibri" w:cs="Calibri"/>
          <w:sz w:val="22"/>
          <w:szCs w:val="22"/>
        </w:rPr>
        <w:t>.</w:t>
      </w:r>
    </w:p>
    <w:p w14:paraId="25AB411A" w14:textId="769C727C" w:rsidR="003B57BE" w:rsidRDefault="003B57BE" w:rsidP="00524481">
      <w:pPr>
        <w:pStyle w:val="Corpotesto"/>
        <w:spacing w:line="240" w:lineRule="auto"/>
        <w:ind w:left="232" w:right="22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Tuttavia </w:t>
      </w:r>
      <w:r w:rsidRPr="003B57BE">
        <w:rPr>
          <w:rFonts w:ascii="Calibri" w:hAnsi="Calibri" w:cs="Calibri"/>
          <w:sz w:val="22"/>
          <w:szCs w:val="22"/>
        </w:rPr>
        <w:t xml:space="preserve">La spesa di personale dell'anno, comprensiva della capacità assunzionale consentita, non può superare la spesa massima </w:t>
      </w:r>
      <w:r>
        <w:rPr>
          <w:rFonts w:ascii="Calibri" w:hAnsi="Calibri" w:cs="Calibri"/>
          <w:sz w:val="22"/>
          <w:szCs w:val="22"/>
        </w:rPr>
        <w:t xml:space="preserve">calcolata ai sensi dell’art. </w:t>
      </w:r>
      <w:r w:rsidRPr="003B57BE">
        <w:rPr>
          <w:rFonts w:ascii="Calibri" w:hAnsi="Calibri" w:cs="Calibri"/>
          <w:sz w:val="22"/>
          <w:szCs w:val="22"/>
        </w:rPr>
        <w:t>art. 4, comma 2</w:t>
      </w:r>
      <w:r>
        <w:rPr>
          <w:rFonts w:ascii="Calibri" w:hAnsi="Calibri" w:cs="Calibri"/>
          <w:sz w:val="22"/>
          <w:szCs w:val="22"/>
        </w:rPr>
        <w:t xml:space="preserve"> e quindi pari a € </w:t>
      </w:r>
      <w:r w:rsidR="00761156">
        <w:rPr>
          <w:rFonts w:ascii="Calibri" w:hAnsi="Calibri" w:cs="Calibri"/>
          <w:sz w:val="22"/>
          <w:szCs w:val="22"/>
        </w:rPr>
        <w:t>124</w:t>
      </w:r>
      <w:r>
        <w:rPr>
          <w:rFonts w:ascii="Calibri" w:hAnsi="Calibri" w:cs="Calibri"/>
          <w:sz w:val="22"/>
          <w:szCs w:val="22"/>
        </w:rPr>
        <w:t>.</w:t>
      </w:r>
      <w:r w:rsidR="00761156">
        <w:rPr>
          <w:rFonts w:ascii="Calibri" w:hAnsi="Calibri" w:cs="Calibri"/>
          <w:sz w:val="22"/>
          <w:szCs w:val="22"/>
        </w:rPr>
        <w:t>520,70</w:t>
      </w:r>
      <w:r>
        <w:rPr>
          <w:rFonts w:ascii="Calibri" w:hAnsi="Calibri" w:cs="Calibri"/>
          <w:sz w:val="22"/>
          <w:szCs w:val="22"/>
        </w:rPr>
        <w:t>;</w:t>
      </w:r>
    </w:p>
    <w:p w14:paraId="0D509BBD" w14:textId="413972F2" w:rsidR="005F64B3" w:rsidRPr="00524481" w:rsidRDefault="005F64B3" w:rsidP="005F64B3">
      <w:pPr>
        <w:ind w:left="232"/>
        <w:jc w:val="both"/>
        <w:rPr>
          <w:rFonts w:ascii="Calibri" w:hAnsi="Calibri" w:cs="Calibri"/>
          <w:sz w:val="22"/>
          <w:szCs w:val="22"/>
        </w:rPr>
      </w:pPr>
      <w:r w:rsidRPr="00524481">
        <w:rPr>
          <w:rFonts w:ascii="Calibri" w:hAnsi="Calibri" w:cs="Calibri"/>
        </w:rPr>
        <w:t>(allegato</w:t>
      </w:r>
      <w:r w:rsidRPr="00524481">
        <w:rPr>
          <w:rFonts w:ascii="Calibri" w:hAnsi="Calibri" w:cs="Calibri"/>
          <w:spacing w:val="-5"/>
        </w:rPr>
        <w:t xml:space="preserve"> </w:t>
      </w:r>
      <w:r>
        <w:rPr>
          <w:rFonts w:ascii="Calibri" w:hAnsi="Calibri" w:cs="Calibri"/>
          <w:spacing w:val="-5"/>
        </w:rPr>
        <w:t>2</w:t>
      </w:r>
      <w:r w:rsidRPr="00524481">
        <w:rPr>
          <w:rFonts w:ascii="Calibri" w:hAnsi="Calibri" w:cs="Calibri"/>
        </w:rPr>
        <w:t>.</w:t>
      </w:r>
      <w:r w:rsidRPr="00524481">
        <w:rPr>
          <w:rFonts w:ascii="Calibri" w:hAnsi="Calibri" w:cs="Calibri"/>
          <w:spacing w:val="-1"/>
        </w:rPr>
        <w:t xml:space="preserve"> </w:t>
      </w:r>
      <w:r w:rsidRPr="00524481">
        <w:rPr>
          <w:rFonts w:ascii="Calibri" w:hAnsi="Calibri" w:cs="Calibri"/>
        </w:rPr>
        <w:t>Calcolo</w:t>
      </w:r>
      <w:r w:rsidRPr="00524481"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  <w:spacing w:val="-3"/>
        </w:rPr>
        <w:t>capacità assunzionali</w:t>
      </w:r>
      <w:r w:rsidRPr="00524481">
        <w:rPr>
          <w:rFonts w:ascii="Calibri" w:hAnsi="Calibri" w:cs="Calibri"/>
        </w:rPr>
        <w:t>)</w:t>
      </w:r>
      <w:r>
        <w:rPr>
          <w:rFonts w:ascii="Calibri" w:hAnsi="Calibri" w:cs="Calibri"/>
        </w:rPr>
        <w:t>.</w:t>
      </w:r>
    </w:p>
    <w:p w14:paraId="47281E81" w14:textId="77777777" w:rsidR="00524481" w:rsidRPr="00524481" w:rsidRDefault="00524481" w:rsidP="00524481">
      <w:pPr>
        <w:pStyle w:val="Corpotesto"/>
        <w:spacing w:line="240" w:lineRule="auto"/>
        <w:ind w:left="232" w:right="224"/>
        <w:jc w:val="both"/>
        <w:rPr>
          <w:rFonts w:ascii="Calibri" w:hAnsi="Calibri" w:cs="Calibri"/>
          <w:sz w:val="22"/>
          <w:szCs w:val="22"/>
        </w:rPr>
      </w:pPr>
    </w:p>
    <w:p w14:paraId="69270BA2" w14:textId="77777777" w:rsidR="00524481" w:rsidRPr="00873906" w:rsidRDefault="00524481" w:rsidP="00873906">
      <w:pPr>
        <w:ind w:left="232"/>
        <w:jc w:val="both"/>
        <w:rPr>
          <w:rFonts w:ascii="Calibri" w:hAnsi="Calibri" w:cs="Calibri"/>
          <w:b/>
        </w:rPr>
      </w:pPr>
      <w:r w:rsidRPr="00873906">
        <w:rPr>
          <w:rFonts w:ascii="Calibri" w:hAnsi="Calibri" w:cs="Calibri"/>
          <w:b/>
        </w:rPr>
        <w:t>B4. RESTI ASSUNZIONALI QUINQUENNIO 2015 – 2019 EVENTUALE QUOTA TURN OVER RIMASTA INUTILIZZATA</w:t>
      </w:r>
    </w:p>
    <w:p w14:paraId="00A2A30F" w14:textId="19260AF2" w:rsidR="00873906" w:rsidRDefault="00524481" w:rsidP="005F64B3">
      <w:pPr>
        <w:pStyle w:val="Corpotesto"/>
        <w:spacing w:line="240" w:lineRule="auto"/>
        <w:ind w:left="232" w:right="225"/>
        <w:jc w:val="both"/>
        <w:rPr>
          <w:rFonts w:ascii="Calibri" w:hAnsi="Calibri" w:cs="Calibri"/>
          <w:sz w:val="22"/>
          <w:szCs w:val="22"/>
        </w:rPr>
      </w:pPr>
      <w:r w:rsidRPr="00524481">
        <w:rPr>
          <w:rFonts w:ascii="Calibri" w:hAnsi="Calibri" w:cs="Calibri"/>
          <w:sz w:val="22"/>
          <w:szCs w:val="22"/>
        </w:rPr>
        <w:t>L’art. 5, comma 2 del DM 17 marzo 2020 consente ai comuni, per il periodo 2020-2024, di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utilizzare le facoltà assunzionali residue dei cinque anni antecedenti al 2020, in deroga agli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incrementi</w:t>
      </w:r>
      <w:r w:rsidRPr="00524481">
        <w:rPr>
          <w:rFonts w:ascii="Calibri" w:hAnsi="Calibri" w:cs="Calibri"/>
          <w:spacing w:val="20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percentuali</w:t>
      </w:r>
      <w:r w:rsidRPr="00524481">
        <w:rPr>
          <w:rFonts w:ascii="Calibri" w:hAnsi="Calibri" w:cs="Calibri"/>
          <w:spacing w:val="20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individuati</w:t>
      </w:r>
      <w:r w:rsidRPr="00524481">
        <w:rPr>
          <w:rFonts w:ascii="Calibri" w:hAnsi="Calibri" w:cs="Calibri"/>
          <w:spacing w:val="20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dalla</w:t>
      </w:r>
      <w:r w:rsidRPr="00524481">
        <w:rPr>
          <w:rFonts w:ascii="Calibri" w:hAnsi="Calibri" w:cs="Calibri"/>
          <w:spacing w:val="2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Tabella</w:t>
      </w:r>
      <w:r w:rsidRPr="00524481">
        <w:rPr>
          <w:rFonts w:ascii="Calibri" w:hAnsi="Calibri" w:cs="Calibri"/>
          <w:spacing w:val="18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2</w:t>
      </w:r>
      <w:r w:rsidRPr="00524481">
        <w:rPr>
          <w:rFonts w:ascii="Calibri" w:hAnsi="Calibri" w:cs="Calibri"/>
          <w:spacing w:val="20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del</w:t>
      </w:r>
      <w:r w:rsidRPr="00524481">
        <w:rPr>
          <w:rFonts w:ascii="Calibri" w:hAnsi="Calibri" w:cs="Calibri"/>
          <w:spacing w:val="20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suddetto</w:t>
      </w:r>
      <w:r w:rsidRPr="00524481">
        <w:rPr>
          <w:rFonts w:ascii="Calibri" w:hAnsi="Calibri" w:cs="Calibri"/>
          <w:spacing w:val="20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DM,</w:t>
      </w:r>
      <w:r w:rsidRPr="00524481">
        <w:rPr>
          <w:rFonts w:ascii="Calibri" w:hAnsi="Calibri" w:cs="Calibri"/>
          <w:spacing w:val="19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fermo</w:t>
      </w:r>
      <w:r w:rsidRPr="00524481">
        <w:rPr>
          <w:rFonts w:ascii="Calibri" w:hAnsi="Calibri" w:cs="Calibri"/>
          <w:spacing w:val="19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restando</w:t>
      </w:r>
      <w:r w:rsidRPr="00524481">
        <w:rPr>
          <w:rFonts w:ascii="Calibri" w:hAnsi="Calibri" w:cs="Calibri"/>
          <w:spacing w:val="20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il</w:t>
      </w:r>
      <w:r w:rsidRPr="00524481">
        <w:rPr>
          <w:rFonts w:ascii="Calibri" w:hAnsi="Calibri" w:cs="Calibri"/>
          <w:spacing w:val="20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limite</w:t>
      </w:r>
      <w:r w:rsidRPr="00524481">
        <w:rPr>
          <w:rFonts w:ascii="Calibri" w:hAnsi="Calibri" w:cs="Calibri"/>
          <w:spacing w:val="19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di</w:t>
      </w:r>
      <w:r w:rsidRPr="00524481">
        <w:rPr>
          <w:rFonts w:ascii="Calibri" w:hAnsi="Calibri" w:cs="Calibri"/>
          <w:spacing w:val="-68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cui alla Tabella 1 di ciascuna fascia demografica, i piani triennali dei fabbisogni di personale e</w:t>
      </w:r>
      <w:r w:rsidR="005F64B3">
        <w:rPr>
          <w:rFonts w:ascii="Calibri" w:hAnsi="Calibri" w:cs="Calibri"/>
          <w:sz w:val="22"/>
          <w:szCs w:val="22"/>
        </w:rPr>
        <w:t>d il rispetto</w:t>
      </w:r>
      <w:r w:rsidRPr="00524481">
        <w:rPr>
          <w:rFonts w:ascii="Calibri" w:hAnsi="Calibri" w:cs="Calibri"/>
          <w:sz w:val="22"/>
          <w:szCs w:val="22"/>
        </w:rPr>
        <w:t xml:space="preserve"> pluriennale dell'equilibrio di bilancio asseverato dall'organo di revisione. Tale facoltà è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 xml:space="preserve">tuttavia consentita solo ai comuni virtuosi, </w:t>
      </w:r>
      <w:r w:rsidRPr="00524481">
        <w:rPr>
          <w:rFonts w:ascii="Calibri" w:hAnsi="Calibri" w:cs="Calibri"/>
          <w:sz w:val="22"/>
          <w:szCs w:val="22"/>
        </w:rPr>
        <w:lastRenderedPageBreak/>
        <w:t>il cui rapporto fra spesa del personale e le entrate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correnti</w:t>
      </w:r>
      <w:r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risulta</w:t>
      </w:r>
      <w:r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inferiore al</w:t>
      </w:r>
      <w:r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valore soglia</w:t>
      </w:r>
      <w:r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di</w:t>
      </w:r>
      <w:r w:rsidRPr="0052448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cui</w:t>
      </w:r>
      <w:r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alla</w:t>
      </w:r>
      <w:r w:rsidRPr="0052448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Tabella</w:t>
      </w:r>
      <w:r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1</w:t>
      </w:r>
      <w:r w:rsidRPr="00524481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del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DM.</w:t>
      </w:r>
      <w:r w:rsidR="005F64B3">
        <w:rPr>
          <w:rFonts w:ascii="Calibri" w:hAnsi="Calibri" w:cs="Calibri"/>
          <w:sz w:val="22"/>
          <w:szCs w:val="22"/>
        </w:rPr>
        <w:t xml:space="preserve"> </w:t>
      </w:r>
      <w:r w:rsidR="00873906" w:rsidRPr="0025041A">
        <w:rPr>
          <w:rFonts w:ascii="Calibri" w:hAnsi="Calibri" w:cs="Calibri"/>
          <w:sz w:val="22"/>
          <w:szCs w:val="22"/>
        </w:rPr>
        <w:t>Su questo punto specifico la Ragioneria Generale dello Stato, con nota</w:t>
      </w:r>
      <w:r w:rsidR="00873906">
        <w:rPr>
          <w:rFonts w:ascii="Calibri" w:hAnsi="Calibri" w:cs="Calibri"/>
          <w:sz w:val="22"/>
          <w:szCs w:val="22"/>
        </w:rPr>
        <w:t xml:space="preserve"> </w:t>
      </w:r>
      <w:r w:rsidR="00873906" w:rsidRPr="0025041A">
        <w:rPr>
          <w:rFonts w:ascii="Calibri" w:hAnsi="Calibri" w:cs="Calibri"/>
          <w:sz w:val="22"/>
          <w:szCs w:val="22"/>
        </w:rPr>
        <w:t>RGS n. 12454/2021, ha affermato che i due metodi di calcolo sono alternativi tra loro e</w:t>
      </w:r>
      <w:r w:rsidR="00873906">
        <w:rPr>
          <w:rFonts w:ascii="Calibri" w:hAnsi="Calibri" w:cs="Calibri"/>
          <w:sz w:val="22"/>
          <w:szCs w:val="22"/>
        </w:rPr>
        <w:t xml:space="preserve"> n</w:t>
      </w:r>
      <w:r w:rsidR="00873906" w:rsidRPr="0025041A">
        <w:rPr>
          <w:rFonts w:ascii="Calibri" w:hAnsi="Calibri" w:cs="Calibri"/>
          <w:sz w:val="22"/>
          <w:szCs w:val="22"/>
        </w:rPr>
        <w:t>on cumulativi, per cui nel caso di opzione da parte del Comune per la facoltà concessa</w:t>
      </w:r>
      <w:r w:rsidR="00873906">
        <w:rPr>
          <w:rFonts w:ascii="Calibri" w:hAnsi="Calibri" w:cs="Calibri"/>
          <w:sz w:val="22"/>
          <w:szCs w:val="22"/>
        </w:rPr>
        <w:t xml:space="preserve"> </w:t>
      </w:r>
      <w:r w:rsidR="00873906" w:rsidRPr="0025041A">
        <w:rPr>
          <w:rFonts w:ascii="Calibri" w:hAnsi="Calibri" w:cs="Calibri"/>
          <w:sz w:val="22"/>
          <w:szCs w:val="22"/>
        </w:rPr>
        <w:t>dall’art. 5, comma 2, i resti assunzionali non si sommano, ma si sostituiscono agli spazi</w:t>
      </w:r>
      <w:r w:rsidR="00873906">
        <w:rPr>
          <w:rFonts w:ascii="Calibri" w:hAnsi="Calibri" w:cs="Calibri"/>
          <w:sz w:val="22"/>
          <w:szCs w:val="22"/>
        </w:rPr>
        <w:t xml:space="preserve"> </w:t>
      </w:r>
      <w:r w:rsidR="00873906" w:rsidRPr="0025041A">
        <w:rPr>
          <w:rFonts w:ascii="Calibri" w:hAnsi="Calibri" w:cs="Calibri"/>
          <w:sz w:val="22"/>
          <w:szCs w:val="22"/>
        </w:rPr>
        <w:t>assunzionali ricavabili in applicazione della tabella n. 2 del Decreto.</w:t>
      </w:r>
    </w:p>
    <w:p w14:paraId="16D0A56F" w14:textId="77777777" w:rsidR="00524481" w:rsidRPr="00707966" w:rsidRDefault="00524481" w:rsidP="00524481">
      <w:pPr>
        <w:pStyle w:val="Corpotesto"/>
        <w:spacing w:line="240" w:lineRule="auto"/>
        <w:rPr>
          <w:rFonts w:ascii="Calibri" w:hAnsi="Calibri" w:cs="Calibri"/>
          <w:sz w:val="16"/>
          <w:szCs w:val="16"/>
        </w:rPr>
      </w:pPr>
    </w:p>
    <w:p w14:paraId="624451BD" w14:textId="30F4E508" w:rsidR="00524481" w:rsidRDefault="005F64B3" w:rsidP="00524481">
      <w:pPr>
        <w:pStyle w:val="Corpotesto"/>
        <w:spacing w:line="240" w:lineRule="auto"/>
        <w:ind w:left="23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</w:t>
      </w:r>
      <w:r w:rsidR="00524481" w:rsidRPr="00524481">
        <w:rPr>
          <w:rFonts w:ascii="Calibri" w:hAnsi="Calibri" w:cs="Calibri"/>
          <w:sz w:val="22"/>
          <w:szCs w:val="22"/>
        </w:rPr>
        <w:t>el</w:t>
      </w:r>
      <w:r w:rsidR="00524481" w:rsidRPr="00524481">
        <w:rPr>
          <w:rFonts w:ascii="Calibri" w:hAnsi="Calibri" w:cs="Calibri"/>
          <w:spacing w:val="45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2022,</w:t>
      </w:r>
      <w:r w:rsidR="00524481" w:rsidRPr="00524481">
        <w:rPr>
          <w:rFonts w:ascii="Calibri" w:hAnsi="Calibri" w:cs="Calibri"/>
          <w:spacing w:val="49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risultano</w:t>
      </w:r>
      <w:r w:rsidR="00524481" w:rsidRPr="00524481">
        <w:rPr>
          <w:rFonts w:ascii="Calibri" w:hAnsi="Calibri" w:cs="Calibri"/>
          <w:spacing w:val="43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ancora</w:t>
      </w:r>
      <w:r w:rsidR="00524481" w:rsidRPr="00524481">
        <w:rPr>
          <w:rFonts w:ascii="Calibri" w:hAnsi="Calibri" w:cs="Calibri"/>
          <w:spacing w:val="45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inutilizzati</w:t>
      </w:r>
      <w:r w:rsidR="00524481" w:rsidRPr="00524481">
        <w:rPr>
          <w:rFonts w:ascii="Calibri" w:hAnsi="Calibri" w:cs="Calibri"/>
          <w:spacing w:val="45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i</w:t>
      </w:r>
      <w:r w:rsidR="00524481" w:rsidRPr="00524481">
        <w:rPr>
          <w:rFonts w:ascii="Calibri" w:hAnsi="Calibri" w:cs="Calibri"/>
          <w:spacing w:val="45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seguenti</w:t>
      </w:r>
      <w:r w:rsidR="00524481" w:rsidRPr="00524481">
        <w:rPr>
          <w:rFonts w:ascii="Calibri" w:hAnsi="Calibri" w:cs="Calibri"/>
          <w:spacing w:val="45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resti</w:t>
      </w:r>
      <w:r w:rsidR="00524481" w:rsidRPr="00524481">
        <w:rPr>
          <w:rFonts w:ascii="Calibri" w:hAnsi="Calibri" w:cs="Calibri"/>
          <w:spacing w:val="45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delle</w:t>
      </w:r>
      <w:r w:rsidR="00524481" w:rsidRPr="00524481">
        <w:rPr>
          <w:rFonts w:ascii="Calibri" w:hAnsi="Calibri" w:cs="Calibri"/>
          <w:spacing w:val="42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facoltà</w:t>
      </w:r>
      <w:r w:rsidR="00524481" w:rsidRPr="00524481">
        <w:rPr>
          <w:rFonts w:ascii="Calibri" w:hAnsi="Calibri" w:cs="Calibri"/>
          <w:spacing w:val="45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assunzionali</w:t>
      </w:r>
      <w:r w:rsidR="00524481" w:rsidRPr="00524481">
        <w:rPr>
          <w:rFonts w:ascii="Calibri" w:hAnsi="Calibri" w:cs="Calibri"/>
          <w:spacing w:val="-67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residue</w:t>
      </w:r>
      <w:r w:rsidR="00524481"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dei</w:t>
      </w:r>
      <w:r w:rsidR="00524481"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cinque</w:t>
      </w:r>
      <w:r w:rsidR="00524481" w:rsidRPr="00524481">
        <w:rPr>
          <w:rFonts w:ascii="Calibri" w:hAnsi="Calibri" w:cs="Calibri"/>
          <w:spacing w:val="-1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anni</w:t>
      </w:r>
      <w:r w:rsidR="00524481"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antecedenti</w:t>
      </w:r>
      <w:r w:rsidR="00524481"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al</w:t>
      </w:r>
      <w:r w:rsidR="00524481" w:rsidRPr="00524481">
        <w:rPr>
          <w:rFonts w:ascii="Calibri" w:hAnsi="Calibri" w:cs="Calibri"/>
          <w:spacing w:val="-1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2021</w:t>
      </w:r>
      <w:r w:rsidR="00524481"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(2016/2020</w:t>
      </w:r>
      <w:r w:rsidR="00524481"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su</w:t>
      </w:r>
      <w:r w:rsidR="00524481" w:rsidRPr="00524481">
        <w:rPr>
          <w:rFonts w:ascii="Calibri" w:hAnsi="Calibri" w:cs="Calibri"/>
          <w:spacing w:val="-1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cessazioni</w:t>
      </w:r>
      <w:r w:rsidR="00524481"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2015/2020):</w:t>
      </w:r>
      <w:r w:rsidR="008B6E67">
        <w:rPr>
          <w:rFonts w:ascii="Calibri" w:hAnsi="Calibri" w:cs="Calibri"/>
          <w:sz w:val="22"/>
          <w:szCs w:val="22"/>
        </w:rPr>
        <w:t xml:space="preserve"> </w:t>
      </w:r>
    </w:p>
    <w:p w14:paraId="06CB3B55" w14:textId="5D2D9090" w:rsidR="008B6E67" w:rsidRPr="00524481" w:rsidRDefault="008B6E67" w:rsidP="003E01F7">
      <w:pPr>
        <w:pStyle w:val="Corpotesto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40" w:lineRule="auto"/>
        <w:ind w:left="232"/>
        <w:jc w:val="center"/>
        <w:rPr>
          <w:rFonts w:ascii="Calibri" w:hAnsi="Calibri" w:cs="Calibri"/>
          <w:sz w:val="22"/>
          <w:szCs w:val="22"/>
        </w:rPr>
      </w:pPr>
      <w:r w:rsidRPr="003E01F7">
        <w:rPr>
          <w:rFonts w:ascii="Calibri" w:hAnsi="Calibri" w:cs="Calibri"/>
          <w:sz w:val="20"/>
        </w:rPr>
        <w:t>QUOTA TURNOVER RIMASTA</w:t>
      </w:r>
      <w:r>
        <w:rPr>
          <w:rFonts w:ascii="Calibri" w:hAnsi="Calibri" w:cs="Calibri"/>
          <w:sz w:val="22"/>
          <w:szCs w:val="22"/>
        </w:rPr>
        <w:t xml:space="preserve"> €</w:t>
      </w:r>
      <w:r w:rsidR="003E01F7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21.348,31</w:t>
      </w:r>
    </w:p>
    <w:p w14:paraId="6DA0D856" w14:textId="77777777" w:rsidR="00524481" w:rsidRPr="00524481" w:rsidRDefault="00524481" w:rsidP="00524481">
      <w:pPr>
        <w:ind w:left="232"/>
        <w:jc w:val="both"/>
        <w:rPr>
          <w:rFonts w:ascii="Calibri" w:hAnsi="Calibri" w:cs="Calibri"/>
          <w:sz w:val="22"/>
          <w:szCs w:val="22"/>
        </w:rPr>
      </w:pPr>
      <w:r w:rsidRPr="00524481">
        <w:rPr>
          <w:rFonts w:ascii="Calibri" w:hAnsi="Calibri" w:cs="Calibri"/>
        </w:rPr>
        <w:t>(allegato</w:t>
      </w:r>
      <w:r w:rsidRPr="00524481">
        <w:rPr>
          <w:rFonts w:ascii="Calibri" w:hAnsi="Calibri" w:cs="Calibri"/>
          <w:spacing w:val="-5"/>
        </w:rPr>
        <w:t xml:space="preserve"> </w:t>
      </w:r>
      <w:r w:rsidRPr="00524481">
        <w:rPr>
          <w:rFonts w:ascii="Calibri" w:hAnsi="Calibri" w:cs="Calibri"/>
        </w:rPr>
        <w:t>3.</w:t>
      </w:r>
      <w:r w:rsidRPr="00524481">
        <w:rPr>
          <w:rFonts w:ascii="Calibri" w:hAnsi="Calibri" w:cs="Calibri"/>
          <w:spacing w:val="-1"/>
        </w:rPr>
        <w:t xml:space="preserve"> </w:t>
      </w:r>
      <w:r w:rsidRPr="00524481">
        <w:rPr>
          <w:rFonts w:ascii="Calibri" w:hAnsi="Calibri" w:cs="Calibri"/>
        </w:rPr>
        <w:t>Calcolo</w:t>
      </w:r>
      <w:r w:rsidRPr="00524481">
        <w:rPr>
          <w:rFonts w:ascii="Calibri" w:hAnsi="Calibri" w:cs="Calibri"/>
          <w:spacing w:val="-3"/>
        </w:rPr>
        <w:t xml:space="preserve"> </w:t>
      </w:r>
      <w:r w:rsidRPr="00524481">
        <w:rPr>
          <w:rFonts w:ascii="Calibri" w:hAnsi="Calibri" w:cs="Calibri"/>
        </w:rPr>
        <w:t>residui</w:t>
      </w:r>
      <w:r w:rsidRPr="00524481">
        <w:rPr>
          <w:rFonts w:ascii="Calibri" w:hAnsi="Calibri" w:cs="Calibri"/>
          <w:spacing w:val="-4"/>
        </w:rPr>
        <w:t xml:space="preserve"> </w:t>
      </w:r>
      <w:r w:rsidRPr="00524481">
        <w:rPr>
          <w:rFonts w:ascii="Calibri" w:hAnsi="Calibri" w:cs="Calibri"/>
        </w:rPr>
        <w:t>assunzionali)</w:t>
      </w:r>
    </w:p>
    <w:p w14:paraId="4E983EE5" w14:textId="77777777" w:rsidR="00524481" w:rsidRPr="00707966" w:rsidRDefault="00524481" w:rsidP="00524481">
      <w:pPr>
        <w:pStyle w:val="Corpotesto"/>
        <w:spacing w:line="240" w:lineRule="auto"/>
        <w:rPr>
          <w:rFonts w:ascii="Calibri" w:hAnsi="Calibri" w:cs="Calibri"/>
          <w:sz w:val="16"/>
          <w:szCs w:val="16"/>
        </w:rPr>
      </w:pPr>
    </w:p>
    <w:p w14:paraId="41B1C782" w14:textId="77777777" w:rsidR="00524481" w:rsidRPr="00524481" w:rsidRDefault="00524481" w:rsidP="00085AC9">
      <w:pPr>
        <w:pStyle w:val="Titolo3"/>
        <w:keepNext w:val="0"/>
        <w:widowControl w:val="0"/>
        <w:numPr>
          <w:ilvl w:val="0"/>
          <w:numId w:val="22"/>
        </w:numPr>
        <w:tabs>
          <w:tab w:val="left" w:pos="552"/>
        </w:tabs>
        <w:autoSpaceDE w:val="0"/>
        <w:autoSpaceDN w:val="0"/>
        <w:ind w:left="552" w:hanging="320"/>
        <w:jc w:val="both"/>
        <w:rPr>
          <w:rFonts w:ascii="Calibri" w:hAnsi="Calibri" w:cs="Calibri"/>
          <w:sz w:val="22"/>
          <w:szCs w:val="22"/>
        </w:rPr>
      </w:pPr>
      <w:r w:rsidRPr="00524481">
        <w:rPr>
          <w:rFonts w:ascii="Calibri" w:hAnsi="Calibri" w:cs="Calibri"/>
          <w:sz w:val="22"/>
          <w:szCs w:val="22"/>
        </w:rPr>
        <w:t>Lavoro</w:t>
      </w:r>
      <w:r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flessibile</w:t>
      </w:r>
    </w:p>
    <w:p w14:paraId="5C3FAAC7" w14:textId="77777777" w:rsidR="00524481" w:rsidRPr="00524481" w:rsidRDefault="00524481" w:rsidP="00524481">
      <w:pPr>
        <w:ind w:left="232" w:right="225"/>
        <w:jc w:val="both"/>
        <w:rPr>
          <w:rFonts w:ascii="Calibri" w:hAnsi="Calibri" w:cs="Calibri"/>
          <w:sz w:val="22"/>
          <w:szCs w:val="22"/>
        </w:rPr>
      </w:pPr>
      <w:r w:rsidRPr="00524481">
        <w:rPr>
          <w:rFonts w:ascii="Calibri" w:hAnsi="Calibri" w:cs="Calibri"/>
        </w:rPr>
        <w:t>Atteso poi che, per quanto riguarda il lavoro flessibile (assunzioni a tempo determinato,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contratti di formazione lavoro, cantieri di lavoro, tirocini formativi, collaborazioni coordinate e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continuative, ecc.), l’art. 11, comma 4-</w:t>
      </w:r>
      <w:r w:rsidRPr="00524481">
        <w:rPr>
          <w:rFonts w:ascii="Calibri" w:hAnsi="Calibri" w:cs="Calibri"/>
          <w:i/>
        </w:rPr>
        <w:t>bis</w:t>
      </w:r>
      <w:r w:rsidRPr="00524481">
        <w:rPr>
          <w:rFonts w:ascii="Calibri" w:hAnsi="Calibri" w:cs="Calibri"/>
        </w:rPr>
        <w:t xml:space="preserve">, del </w:t>
      </w:r>
      <w:proofErr w:type="spellStart"/>
      <w:r w:rsidRPr="00524481">
        <w:rPr>
          <w:rFonts w:ascii="Calibri" w:hAnsi="Calibri" w:cs="Calibri"/>
        </w:rPr>
        <w:t>d.l.</w:t>
      </w:r>
      <w:proofErr w:type="spellEnd"/>
      <w:r w:rsidRPr="00524481">
        <w:rPr>
          <w:rFonts w:ascii="Calibri" w:hAnsi="Calibri" w:cs="Calibri"/>
        </w:rPr>
        <w:t xml:space="preserve"> 90/2014 dispone “4</w:t>
      </w:r>
      <w:r w:rsidRPr="00524481">
        <w:rPr>
          <w:rFonts w:ascii="Calibri" w:hAnsi="Calibri" w:cs="Calibri"/>
          <w:i/>
        </w:rPr>
        <w:t>-bis. All’articolo 9,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comma 28, del decreto-legge 31 maggio 2010, n. 78, convertito, con modificazioni, dalla legge</w:t>
      </w:r>
      <w:r w:rsidRPr="00524481">
        <w:rPr>
          <w:rFonts w:ascii="Calibri" w:hAnsi="Calibri" w:cs="Calibri"/>
          <w:i/>
          <w:spacing w:val="-68"/>
        </w:rPr>
        <w:t xml:space="preserve"> </w:t>
      </w:r>
      <w:r w:rsidRPr="00524481">
        <w:rPr>
          <w:rFonts w:ascii="Calibri" w:hAnsi="Calibri" w:cs="Calibri"/>
          <w:i/>
        </w:rPr>
        <w:t>30 luglio 2010, n. 122, e successive modificazioni, dopo le parole: "articolo 70, comma 1, del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decreto legislativo 10 settembre 2003, n. 276." è inserito il seguente periodo: "Le limitazioni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previste dal presente comma non si applicano agli enti locali in regola con l’obbligo di riduzione</w:t>
      </w:r>
      <w:r w:rsidRPr="00524481">
        <w:rPr>
          <w:rFonts w:ascii="Calibri" w:hAnsi="Calibri" w:cs="Calibri"/>
          <w:i/>
          <w:spacing w:val="-68"/>
        </w:rPr>
        <w:t xml:space="preserve"> </w:t>
      </w:r>
      <w:r w:rsidRPr="00524481">
        <w:rPr>
          <w:rFonts w:ascii="Calibri" w:hAnsi="Calibri" w:cs="Calibri"/>
          <w:i/>
        </w:rPr>
        <w:t>delle</w:t>
      </w:r>
      <w:r w:rsidRPr="00524481">
        <w:rPr>
          <w:rFonts w:ascii="Calibri" w:hAnsi="Calibri" w:cs="Calibri"/>
          <w:i/>
          <w:spacing w:val="39"/>
        </w:rPr>
        <w:t xml:space="preserve"> </w:t>
      </w:r>
      <w:r w:rsidRPr="00524481">
        <w:rPr>
          <w:rFonts w:ascii="Calibri" w:hAnsi="Calibri" w:cs="Calibri"/>
          <w:i/>
        </w:rPr>
        <w:t>spese</w:t>
      </w:r>
      <w:r w:rsidRPr="00524481">
        <w:rPr>
          <w:rFonts w:ascii="Calibri" w:hAnsi="Calibri" w:cs="Calibri"/>
          <w:i/>
          <w:spacing w:val="39"/>
        </w:rPr>
        <w:t xml:space="preserve"> </w:t>
      </w:r>
      <w:r w:rsidRPr="00524481">
        <w:rPr>
          <w:rFonts w:ascii="Calibri" w:hAnsi="Calibri" w:cs="Calibri"/>
          <w:i/>
        </w:rPr>
        <w:t>di</w:t>
      </w:r>
      <w:r w:rsidRPr="00524481">
        <w:rPr>
          <w:rFonts w:ascii="Calibri" w:hAnsi="Calibri" w:cs="Calibri"/>
          <w:i/>
          <w:spacing w:val="39"/>
        </w:rPr>
        <w:t xml:space="preserve"> </w:t>
      </w:r>
      <w:r w:rsidRPr="00524481">
        <w:rPr>
          <w:rFonts w:ascii="Calibri" w:hAnsi="Calibri" w:cs="Calibri"/>
          <w:i/>
        </w:rPr>
        <w:t>personale</w:t>
      </w:r>
      <w:r w:rsidRPr="00524481">
        <w:rPr>
          <w:rFonts w:ascii="Calibri" w:hAnsi="Calibri" w:cs="Calibri"/>
          <w:i/>
          <w:spacing w:val="36"/>
        </w:rPr>
        <w:t xml:space="preserve"> </w:t>
      </w:r>
      <w:r w:rsidRPr="00524481">
        <w:rPr>
          <w:rFonts w:ascii="Calibri" w:hAnsi="Calibri" w:cs="Calibri"/>
          <w:i/>
        </w:rPr>
        <w:t>di</w:t>
      </w:r>
      <w:r w:rsidRPr="00524481">
        <w:rPr>
          <w:rFonts w:ascii="Calibri" w:hAnsi="Calibri" w:cs="Calibri"/>
          <w:i/>
          <w:spacing w:val="39"/>
        </w:rPr>
        <w:t xml:space="preserve"> </w:t>
      </w:r>
      <w:r w:rsidRPr="00524481">
        <w:rPr>
          <w:rFonts w:ascii="Calibri" w:hAnsi="Calibri" w:cs="Calibri"/>
          <w:i/>
        </w:rPr>
        <w:t>cui</w:t>
      </w:r>
      <w:r w:rsidRPr="00524481">
        <w:rPr>
          <w:rFonts w:ascii="Calibri" w:hAnsi="Calibri" w:cs="Calibri"/>
          <w:i/>
          <w:spacing w:val="38"/>
        </w:rPr>
        <w:t xml:space="preserve"> </w:t>
      </w:r>
      <w:r w:rsidRPr="00524481">
        <w:rPr>
          <w:rFonts w:ascii="Calibri" w:hAnsi="Calibri" w:cs="Calibri"/>
          <w:i/>
        </w:rPr>
        <w:t>ai</w:t>
      </w:r>
      <w:r w:rsidRPr="00524481">
        <w:rPr>
          <w:rFonts w:ascii="Calibri" w:hAnsi="Calibri" w:cs="Calibri"/>
          <w:i/>
          <w:spacing w:val="40"/>
        </w:rPr>
        <w:t xml:space="preserve"> </w:t>
      </w:r>
      <w:r w:rsidRPr="00524481">
        <w:rPr>
          <w:rFonts w:ascii="Calibri" w:hAnsi="Calibri" w:cs="Calibri"/>
          <w:i/>
        </w:rPr>
        <w:t>commi</w:t>
      </w:r>
      <w:r w:rsidRPr="00524481">
        <w:rPr>
          <w:rFonts w:ascii="Calibri" w:hAnsi="Calibri" w:cs="Calibri"/>
          <w:i/>
          <w:spacing w:val="39"/>
        </w:rPr>
        <w:t xml:space="preserve"> </w:t>
      </w:r>
      <w:r w:rsidRPr="00524481">
        <w:rPr>
          <w:rFonts w:ascii="Calibri" w:hAnsi="Calibri" w:cs="Calibri"/>
          <w:i/>
        </w:rPr>
        <w:t>557</w:t>
      </w:r>
      <w:r w:rsidRPr="00524481">
        <w:rPr>
          <w:rFonts w:ascii="Calibri" w:hAnsi="Calibri" w:cs="Calibri"/>
          <w:i/>
          <w:spacing w:val="40"/>
        </w:rPr>
        <w:t xml:space="preserve"> </w:t>
      </w:r>
      <w:r w:rsidRPr="00524481">
        <w:rPr>
          <w:rFonts w:ascii="Calibri" w:hAnsi="Calibri" w:cs="Calibri"/>
          <w:i/>
        </w:rPr>
        <w:t>e</w:t>
      </w:r>
      <w:r w:rsidRPr="00524481">
        <w:rPr>
          <w:rFonts w:ascii="Calibri" w:hAnsi="Calibri" w:cs="Calibri"/>
          <w:i/>
          <w:spacing w:val="37"/>
        </w:rPr>
        <w:t xml:space="preserve"> </w:t>
      </w:r>
      <w:r w:rsidRPr="00524481">
        <w:rPr>
          <w:rFonts w:ascii="Calibri" w:hAnsi="Calibri" w:cs="Calibri"/>
          <w:i/>
        </w:rPr>
        <w:t>562</w:t>
      </w:r>
      <w:r w:rsidRPr="00524481">
        <w:rPr>
          <w:rFonts w:ascii="Calibri" w:hAnsi="Calibri" w:cs="Calibri"/>
          <w:i/>
          <w:spacing w:val="38"/>
        </w:rPr>
        <w:t xml:space="preserve"> </w:t>
      </w:r>
      <w:r w:rsidRPr="00524481">
        <w:rPr>
          <w:rFonts w:ascii="Calibri" w:hAnsi="Calibri" w:cs="Calibri"/>
          <w:i/>
        </w:rPr>
        <w:t>dell’articolo</w:t>
      </w:r>
      <w:r w:rsidRPr="00524481">
        <w:rPr>
          <w:rFonts w:ascii="Calibri" w:hAnsi="Calibri" w:cs="Calibri"/>
          <w:i/>
          <w:spacing w:val="36"/>
        </w:rPr>
        <w:t xml:space="preserve"> </w:t>
      </w:r>
      <w:r w:rsidRPr="00524481">
        <w:rPr>
          <w:rFonts w:ascii="Calibri" w:hAnsi="Calibri" w:cs="Calibri"/>
          <w:i/>
        </w:rPr>
        <w:t>1</w:t>
      </w:r>
      <w:r w:rsidRPr="00524481">
        <w:rPr>
          <w:rFonts w:ascii="Calibri" w:hAnsi="Calibri" w:cs="Calibri"/>
          <w:i/>
          <w:spacing w:val="39"/>
        </w:rPr>
        <w:t xml:space="preserve"> </w:t>
      </w:r>
      <w:r w:rsidRPr="00524481">
        <w:rPr>
          <w:rFonts w:ascii="Calibri" w:hAnsi="Calibri" w:cs="Calibri"/>
          <w:i/>
        </w:rPr>
        <w:t>della</w:t>
      </w:r>
      <w:r w:rsidRPr="00524481">
        <w:rPr>
          <w:rFonts w:ascii="Calibri" w:hAnsi="Calibri" w:cs="Calibri"/>
          <w:i/>
          <w:spacing w:val="38"/>
        </w:rPr>
        <w:t xml:space="preserve"> </w:t>
      </w:r>
      <w:r w:rsidRPr="00524481">
        <w:rPr>
          <w:rFonts w:ascii="Calibri" w:hAnsi="Calibri" w:cs="Calibri"/>
          <w:i/>
        </w:rPr>
        <w:t>legge</w:t>
      </w:r>
      <w:r w:rsidRPr="00524481">
        <w:rPr>
          <w:rFonts w:ascii="Calibri" w:hAnsi="Calibri" w:cs="Calibri"/>
          <w:i/>
          <w:spacing w:val="40"/>
        </w:rPr>
        <w:t xml:space="preserve"> </w:t>
      </w:r>
      <w:r w:rsidRPr="00524481">
        <w:rPr>
          <w:rFonts w:ascii="Calibri" w:hAnsi="Calibri" w:cs="Calibri"/>
          <w:i/>
        </w:rPr>
        <w:t>27</w:t>
      </w:r>
      <w:r w:rsidRPr="00524481">
        <w:rPr>
          <w:rFonts w:ascii="Calibri" w:hAnsi="Calibri" w:cs="Calibri"/>
          <w:i/>
          <w:spacing w:val="38"/>
        </w:rPr>
        <w:t xml:space="preserve"> </w:t>
      </w:r>
      <w:r w:rsidRPr="00524481">
        <w:rPr>
          <w:rFonts w:ascii="Calibri" w:hAnsi="Calibri" w:cs="Calibri"/>
          <w:i/>
        </w:rPr>
        <w:t>dicembre</w:t>
      </w:r>
      <w:r w:rsidRPr="00524481">
        <w:rPr>
          <w:rFonts w:ascii="Calibri" w:hAnsi="Calibri" w:cs="Calibri"/>
          <w:i/>
          <w:spacing w:val="-68"/>
        </w:rPr>
        <w:t xml:space="preserve"> </w:t>
      </w:r>
      <w:r w:rsidRPr="00524481">
        <w:rPr>
          <w:rFonts w:ascii="Calibri" w:hAnsi="Calibri" w:cs="Calibri"/>
          <w:i/>
        </w:rPr>
        <w:t>2006, n. 296, e successive modificazioni, nell’ambito delle risorse disponibili a legislazione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vigente"</w:t>
      </w:r>
      <w:r w:rsidRPr="00524481">
        <w:rPr>
          <w:rFonts w:ascii="Calibri" w:hAnsi="Calibri" w:cs="Calibri"/>
        </w:rPr>
        <w:t>;</w:t>
      </w:r>
    </w:p>
    <w:p w14:paraId="11878B5B" w14:textId="77777777" w:rsidR="00524481" w:rsidRPr="00524481" w:rsidRDefault="00524481" w:rsidP="00524481">
      <w:pPr>
        <w:ind w:left="232" w:right="225"/>
        <w:jc w:val="both"/>
        <w:rPr>
          <w:rFonts w:ascii="Calibri" w:hAnsi="Calibri" w:cs="Calibri"/>
        </w:rPr>
      </w:pPr>
      <w:r w:rsidRPr="00524481">
        <w:rPr>
          <w:rFonts w:ascii="Calibri" w:hAnsi="Calibri" w:cs="Calibri"/>
        </w:rPr>
        <w:t>Vista la deliberazione n. 2/SEZAUT/2015/QMIG della Corte dei Conti, sezione Autonomie, che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chiarisce “</w:t>
      </w:r>
      <w:r w:rsidRPr="00524481">
        <w:rPr>
          <w:rFonts w:ascii="Calibri" w:hAnsi="Calibri" w:cs="Calibri"/>
          <w:i/>
        </w:rPr>
        <w:t xml:space="preserve">Le limitazioni dettate dai primi sei periodi dell’art. 9, comma 28, del </w:t>
      </w:r>
      <w:proofErr w:type="spellStart"/>
      <w:r w:rsidRPr="00524481">
        <w:rPr>
          <w:rFonts w:ascii="Calibri" w:hAnsi="Calibri" w:cs="Calibri"/>
          <w:i/>
        </w:rPr>
        <w:t>d.l.</w:t>
      </w:r>
      <w:proofErr w:type="spellEnd"/>
      <w:r w:rsidRPr="00524481">
        <w:rPr>
          <w:rFonts w:ascii="Calibri" w:hAnsi="Calibri" w:cs="Calibri"/>
          <w:i/>
        </w:rPr>
        <w:t xml:space="preserve"> n. 78/2010,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 xml:space="preserve">in materia di assunzioni per il lavoro flessibile, alla luce dell’art. 11, comma 4-bis, del </w:t>
      </w:r>
      <w:proofErr w:type="spellStart"/>
      <w:r w:rsidRPr="00524481">
        <w:rPr>
          <w:rFonts w:ascii="Calibri" w:hAnsi="Calibri" w:cs="Calibri"/>
          <w:i/>
        </w:rPr>
        <w:t>d.l.</w:t>
      </w:r>
      <w:proofErr w:type="spellEnd"/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90/2014 (che ha introdotto il settimo periodo del citato comma 28), non si applicano agli enti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locali in regola con l’obbligo di riduzione della spesa di personale di cui ai commi 557 e 562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dell’art. 1, l. n. 296/2006, ferma restando la vigenza del limite massimo della spesa sostenuta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per le medesime finalità nell’anno 2009, ai sensi del successivo ottavo periodo dello stesso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comma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28</w:t>
      </w:r>
      <w:r w:rsidRPr="00524481">
        <w:rPr>
          <w:rFonts w:ascii="Calibri" w:hAnsi="Calibri" w:cs="Calibri"/>
        </w:rPr>
        <w:t>.”;</w:t>
      </w:r>
    </w:p>
    <w:p w14:paraId="17F9ED97" w14:textId="77777777" w:rsidR="00524481" w:rsidRPr="00707966" w:rsidRDefault="00524481" w:rsidP="00524481">
      <w:pPr>
        <w:pStyle w:val="Corpotesto"/>
        <w:spacing w:line="240" w:lineRule="auto"/>
        <w:rPr>
          <w:rFonts w:ascii="Calibri" w:hAnsi="Calibri" w:cs="Calibri"/>
          <w:sz w:val="16"/>
          <w:szCs w:val="16"/>
        </w:rPr>
      </w:pPr>
    </w:p>
    <w:p w14:paraId="6A1C70ED" w14:textId="77777777" w:rsidR="00524481" w:rsidRPr="00524481" w:rsidRDefault="00524481" w:rsidP="00524481">
      <w:pPr>
        <w:pStyle w:val="Corpotesto"/>
        <w:spacing w:line="240" w:lineRule="auto"/>
        <w:ind w:left="232" w:right="225"/>
        <w:jc w:val="both"/>
        <w:rPr>
          <w:rFonts w:ascii="Calibri" w:hAnsi="Calibri" w:cs="Calibri"/>
          <w:sz w:val="22"/>
          <w:szCs w:val="22"/>
        </w:rPr>
      </w:pPr>
      <w:r w:rsidRPr="00524481">
        <w:rPr>
          <w:rFonts w:ascii="Calibri" w:hAnsi="Calibri" w:cs="Calibri"/>
          <w:sz w:val="22"/>
          <w:szCs w:val="22"/>
        </w:rPr>
        <w:t xml:space="preserve">Richiamato quindi il vigente art. 9, comma 28, del </w:t>
      </w:r>
      <w:proofErr w:type="spellStart"/>
      <w:r w:rsidRPr="00524481">
        <w:rPr>
          <w:rFonts w:ascii="Calibri" w:hAnsi="Calibri" w:cs="Calibri"/>
          <w:sz w:val="22"/>
          <w:szCs w:val="22"/>
        </w:rPr>
        <w:t>d.l.</w:t>
      </w:r>
      <w:proofErr w:type="spellEnd"/>
      <w:r w:rsidRPr="00524481">
        <w:rPr>
          <w:rFonts w:ascii="Calibri" w:hAnsi="Calibri" w:cs="Calibri"/>
          <w:sz w:val="22"/>
          <w:szCs w:val="22"/>
        </w:rPr>
        <w:t xml:space="preserve"> 78/2010, convertito con modificazioni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dalla legge 122/2010, come modificato, da ultimo, dall’art. 11, comma 4-</w:t>
      </w:r>
      <w:r w:rsidRPr="00524481">
        <w:rPr>
          <w:rFonts w:ascii="Calibri" w:hAnsi="Calibri" w:cs="Calibri"/>
          <w:i/>
          <w:sz w:val="22"/>
          <w:szCs w:val="22"/>
        </w:rPr>
        <w:t>bis</w:t>
      </w:r>
      <w:r w:rsidRPr="00524481">
        <w:rPr>
          <w:rFonts w:ascii="Calibri" w:hAnsi="Calibri" w:cs="Calibri"/>
          <w:sz w:val="22"/>
          <w:szCs w:val="22"/>
        </w:rPr>
        <w:t xml:space="preserve">, del </w:t>
      </w:r>
      <w:proofErr w:type="spellStart"/>
      <w:r w:rsidRPr="00524481">
        <w:rPr>
          <w:rFonts w:ascii="Calibri" w:hAnsi="Calibri" w:cs="Calibri"/>
          <w:sz w:val="22"/>
          <w:szCs w:val="22"/>
        </w:rPr>
        <w:t>d.l.</w:t>
      </w:r>
      <w:proofErr w:type="spellEnd"/>
      <w:r w:rsidRPr="00524481">
        <w:rPr>
          <w:rFonts w:ascii="Calibri" w:hAnsi="Calibri" w:cs="Calibri"/>
          <w:sz w:val="22"/>
          <w:szCs w:val="22"/>
        </w:rPr>
        <w:t xml:space="preserve"> 90/2014,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e ritenuto di rispettare il tetto complessivo della spesa sostenuta per le stesse finalità nell'anno</w:t>
      </w:r>
      <w:r w:rsidRPr="00524481">
        <w:rPr>
          <w:rFonts w:ascii="Calibri" w:hAnsi="Calibri" w:cs="Calibri"/>
          <w:spacing w:val="-68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2009</w:t>
      </w:r>
      <w:r w:rsidRPr="0052448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verificata</w:t>
      </w:r>
      <w:r w:rsidRPr="0052448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in</w:t>
      </w:r>
      <w:r w:rsidRPr="0052448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€</w:t>
      </w:r>
      <w:r w:rsidRPr="00524481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10.859,00</w:t>
      </w:r>
      <w:r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come da</w:t>
      </w:r>
      <w:r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Conto del</w:t>
      </w:r>
      <w:r w:rsidRPr="0052448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Personale;</w:t>
      </w:r>
    </w:p>
    <w:p w14:paraId="60252157" w14:textId="77777777" w:rsidR="00524481" w:rsidRPr="00707966" w:rsidRDefault="00524481" w:rsidP="00524481">
      <w:pPr>
        <w:pStyle w:val="Corpotesto"/>
        <w:spacing w:line="240" w:lineRule="auto"/>
        <w:rPr>
          <w:rFonts w:ascii="Calibri" w:hAnsi="Calibri" w:cs="Calibri"/>
          <w:sz w:val="16"/>
          <w:szCs w:val="16"/>
        </w:rPr>
      </w:pPr>
    </w:p>
    <w:p w14:paraId="0B7D005E" w14:textId="77777777" w:rsidR="00524481" w:rsidRPr="00524481" w:rsidRDefault="00524481" w:rsidP="00524481">
      <w:pPr>
        <w:ind w:left="232" w:right="223"/>
        <w:jc w:val="both"/>
        <w:rPr>
          <w:rFonts w:ascii="Calibri" w:hAnsi="Calibri" w:cs="Calibri"/>
          <w:sz w:val="22"/>
          <w:szCs w:val="22"/>
        </w:rPr>
      </w:pPr>
      <w:r w:rsidRPr="00524481">
        <w:rPr>
          <w:rFonts w:ascii="Calibri" w:hAnsi="Calibri" w:cs="Calibri"/>
        </w:rPr>
        <w:t>Vista la deliberazione n. 23/2016/QMIG della Corte dei Conti, sezione delle Autonomie, che ha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 xml:space="preserve">affermato il principio di diritto secondo cui </w:t>
      </w:r>
      <w:r w:rsidRPr="00524481">
        <w:rPr>
          <w:rFonts w:ascii="Calibri" w:hAnsi="Calibri" w:cs="Calibri"/>
          <w:i/>
        </w:rPr>
        <w:t>“Il limite di spesa previsto dall’art. 9, comma 28, del</w:t>
      </w:r>
      <w:r w:rsidRPr="00524481">
        <w:rPr>
          <w:rFonts w:ascii="Calibri" w:hAnsi="Calibri" w:cs="Calibri"/>
          <w:i/>
          <w:spacing w:val="-68"/>
        </w:rPr>
        <w:t xml:space="preserve"> </w:t>
      </w:r>
      <w:r w:rsidRPr="00524481">
        <w:rPr>
          <w:rFonts w:ascii="Calibri" w:hAnsi="Calibri" w:cs="Calibri"/>
          <w:i/>
        </w:rPr>
        <w:t>decreto-legge 31 maggio 2010, n. 78, convertito dalla legge 30 luglio 2010, n. 122, non trova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applicazione nei casi in cui l’utilizzo di personale a tempo pieno di altro Ente locale, previsto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dall’art.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1,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comma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557,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della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legge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30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dicembre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2004,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n.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311,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avvenga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entro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i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limiti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dell’ordinario orario di lavoro settimanale, senza oneri aggiuntivi, e nel rispetto dei vincoli posti</w:t>
      </w:r>
      <w:r w:rsidRPr="00524481">
        <w:rPr>
          <w:rFonts w:ascii="Calibri" w:hAnsi="Calibri" w:cs="Calibri"/>
          <w:i/>
          <w:spacing w:val="-68"/>
        </w:rPr>
        <w:t xml:space="preserve"> </w:t>
      </w:r>
      <w:r w:rsidRPr="00524481">
        <w:rPr>
          <w:rFonts w:ascii="Calibri" w:hAnsi="Calibri" w:cs="Calibri"/>
          <w:i/>
        </w:rPr>
        <w:t>dall’art.1, commi 557 e 562, della legge 27 dicembre 2006, n. 296. La minore spesa dell’ente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titolare del rapporto di lavoro a tempo pieno non può generare spazi da impiegare per spese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  <w:i/>
        </w:rPr>
        <w:t>aggiuntive</w:t>
      </w:r>
      <w:r w:rsidRPr="00524481">
        <w:rPr>
          <w:rFonts w:ascii="Calibri" w:hAnsi="Calibri" w:cs="Calibri"/>
          <w:i/>
          <w:spacing w:val="-3"/>
        </w:rPr>
        <w:t xml:space="preserve"> </w:t>
      </w:r>
      <w:r w:rsidRPr="00524481">
        <w:rPr>
          <w:rFonts w:ascii="Calibri" w:hAnsi="Calibri" w:cs="Calibri"/>
          <w:i/>
        </w:rPr>
        <w:t>di</w:t>
      </w:r>
      <w:r w:rsidRPr="00524481">
        <w:rPr>
          <w:rFonts w:ascii="Calibri" w:hAnsi="Calibri" w:cs="Calibri"/>
          <w:i/>
          <w:spacing w:val="-1"/>
        </w:rPr>
        <w:t xml:space="preserve"> </w:t>
      </w:r>
      <w:r w:rsidRPr="00524481">
        <w:rPr>
          <w:rFonts w:ascii="Calibri" w:hAnsi="Calibri" w:cs="Calibri"/>
          <w:i/>
        </w:rPr>
        <w:t>personale</w:t>
      </w:r>
      <w:r w:rsidRPr="00524481">
        <w:rPr>
          <w:rFonts w:ascii="Calibri" w:hAnsi="Calibri" w:cs="Calibri"/>
          <w:i/>
          <w:spacing w:val="3"/>
        </w:rPr>
        <w:t xml:space="preserve"> </w:t>
      </w:r>
      <w:r w:rsidRPr="00524481">
        <w:rPr>
          <w:rFonts w:ascii="Calibri" w:hAnsi="Calibri" w:cs="Calibri"/>
          <w:i/>
        </w:rPr>
        <w:t>o</w:t>
      </w:r>
      <w:r w:rsidRPr="00524481">
        <w:rPr>
          <w:rFonts w:ascii="Calibri" w:hAnsi="Calibri" w:cs="Calibri"/>
          <w:i/>
          <w:spacing w:val="-2"/>
        </w:rPr>
        <w:t xml:space="preserve"> </w:t>
      </w:r>
      <w:r w:rsidRPr="00524481">
        <w:rPr>
          <w:rFonts w:ascii="Calibri" w:hAnsi="Calibri" w:cs="Calibri"/>
          <w:i/>
        </w:rPr>
        <w:t>nuove</w:t>
      </w:r>
      <w:r w:rsidRPr="00524481">
        <w:rPr>
          <w:rFonts w:ascii="Calibri" w:hAnsi="Calibri" w:cs="Calibri"/>
          <w:i/>
          <w:spacing w:val="-2"/>
        </w:rPr>
        <w:t xml:space="preserve"> </w:t>
      </w:r>
      <w:r w:rsidRPr="00524481">
        <w:rPr>
          <w:rFonts w:ascii="Calibri" w:hAnsi="Calibri" w:cs="Calibri"/>
          <w:i/>
        </w:rPr>
        <w:t>assunzioni</w:t>
      </w:r>
      <w:r w:rsidRPr="00524481">
        <w:rPr>
          <w:rFonts w:ascii="Calibri" w:hAnsi="Calibri" w:cs="Calibri"/>
        </w:rPr>
        <w:t>”;</w:t>
      </w:r>
    </w:p>
    <w:p w14:paraId="5583CFFE" w14:textId="77777777" w:rsidR="00524481" w:rsidRPr="00707966" w:rsidRDefault="00524481" w:rsidP="00524481">
      <w:pPr>
        <w:pStyle w:val="Corpotesto"/>
        <w:spacing w:line="240" w:lineRule="auto"/>
        <w:rPr>
          <w:rFonts w:ascii="Calibri" w:hAnsi="Calibri" w:cs="Calibri"/>
          <w:sz w:val="16"/>
          <w:szCs w:val="16"/>
        </w:rPr>
      </w:pPr>
    </w:p>
    <w:p w14:paraId="3CCF25CE" w14:textId="77777777" w:rsidR="00524481" w:rsidRPr="00524481" w:rsidRDefault="00524481" w:rsidP="00524481">
      <w:pPr>
        <w:pStyle w:val="Corpotesto"/>
        <w:spacing w:line="240" w:lineRule="auto"/>
        <w:ind w:left="232" w:right="225"/>
        <w:jc w:val="both"/>
        <w:rPr>
          <w:rFonts w:ascii="Calibri" w:hAnsi="Calibri" w:cs="Calibri"/>
          <w:sz w:val="22"/>
          <w:szCs w:val="22"/>
        </w:rPr>
      </w:pPr>
      <w:r w:rsidRPr="00524481">
        <w:rPr>
          <w:rFonts w:ascii="Calibri" w:hAnsi="Calibri" w:cs="Calibri"/>
          <w:sz w:val="22"/>
          <w:szCs w:val="22"/>
        </w:rPr>
        <w:t xml:space="preserve">Richiamato il nuovo </w:t>
      </w:r>
      <w:r w:rsidRPr="00524481">
        <w:rPr>
          <w:rFonts w:ascii="Calibri" w:hAnsi="Calibri" w:cs="Calibri"/>
          <w:i/>
          <w:sz w:val="22"/>
          <w:szCs w:val="22"/>
        </w:rPr>
        <w:t xml:space="preserve">comma 2, </w:t>
      </w:r>
      <w:r w:rsidRPr="00524481">
        <w:rPr>
          <w:rFonts w:ascii="Calibri" w:hAnsi="Calibri" w:cs="Calibri"/>
          <w:sz w:val="22"/>
          <w:szCs w:val="22"/>
        </w:rPr>
        <w:t>dell’articolo 36, del d.lgs.165/2001, come modificato dall’art. 9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del d.lgs.75/2017, nel quale viene confermata la causale giustificativa necessaria per stipulare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 xml:space="preserve">nella P.A. contratti di lavoro flessibile, dando atto che questi sono ammessi </w:t>
      </w:r>
      <w:r w:rsidRPr="00524481">
        <w:rPr>
          <w:rFonts w:ascii="Calibri" w:hAnsi="Calibri" w:cs="Calibri"/>
          <w:i/>
          <w:sz w:val="22"/>
          <w:szCs w:val="22"/>
        </w:rPr>
        <w:t xml:space="preserve">esclusivamente </w:t>
      </w:r>
      <w:r w:rsidRPr="00524481">
        <w:rPr>
          <w:rFonts w:ascii="Calibri" w:hAnsi="Calibri" w:cs="Calibri"/>
          <w:sz w:val="22"/>
          <w:szCs w:val="22"/>
        </w:rPr>
        <w:t>per</w:t>
      </w:r>
      <w:r w:rsidRPr="00524481">
        <w:rPr>
          <w:rFonts w:ascii="Calibri" w:hAnsi="Calibri" w:cs="Calibri"/>
          <w:spacing w:val="-68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comprovate esigenze di carattere temporaneo o eccezionale e nel rispetto delle condizioni e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modalità</w:t>
      </w:r>
      <w:r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di</w:t>
      </w:r>
      <w:r w:rsidRPr="0052448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reclutamento</w:t>
      </w:r>
      <w:r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stabilite dalle</w:t>
      </w:r>
      <w:r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norme</w:t>
      </w:r>
      <w:r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generali;</w:t>
      </w:r>
    </w:p>
    <w:p w14:paraId="71EA2434" w14:textId="77777777" w:rsidR="00524481" w:rsidRPr="00707966" w:rsidRDefault="00524481" w:rsidP="00524481">
      <w:pPr>
        <w:pStyle w:val="Corpotesto"/>
        <w:spacing w:line="240" w:lineRule="auto"/>
        <w:rPr>
          <w:rFonts w:ascii="Calibri" w:hAnsi="Calibri" w:cs="Calibri"/>
          <w:sz w:val="16"/>
          <w:szCs w:val="16"/>
        </w:rPr>
      </w:pPr>
    </w:p>
    <w:p w14:paraId="3E7BCCF6" w14:textId="77777777" w:rsidR="00524481" w:rsidRPr="00524481" w:rsidRDefault="00524481" w:rsidP="00524481">
      <w:pPr>
        <w:pStyle w:val="Corpotesto"/>
        <w:spacing w:line="240" w:lineRule="auto"/>
        <w:ind w:left="232" w:right="227"/>
        <w:jc w:val="both"/>
        <w:rPr>
          <w:rFonts w:ascii="Calibri" w:hAnsi="Calibri" w:cs="Calibri"/>
          <w:sz w:val="22"/>
          <w:szCs w:val="22"/>
        </w:rPr>
      </w:pPr>
      <w:r w:rsidRPr="00524481">
        <w:rPr>
          <w:rFonts w:ascii="Calibri" w:hAnsi="Calibri" w:cs="Calibri"/>
          <w:sz w:val="22"/>
          <w:szCs w:val="22"/>
        </w:rPr>
        <w:t>Dato atto che tra i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contratti di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tipo flessibile ammessi,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vengono ora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inclusi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solamente</w:t>
      </w:r>
      <w:r w:rsidRPr="00524481">
        <w:rPr>
          <w:rFonts w:ascii="Calibri" w:hAnsi="Calibri" w:cs="Calibri"/>
          <w:spacing w:val="70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i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seguenti:</w:t>
      </w:r>
    </w:p>
    <w:p w14:paraId="2E72CCC4" w14:textId="77777777" w:rsidR="00524481" w:rsidRPr="00524481" w:rsidRDefault="00524481" w:rsidP="00524481">
      <w:pPr>
        <w:pStyle w:val="Paragrafoelenco"/>
        <w:numPr>
          <w:ilvl w:val="0"/>
          <w:numId w:val="19"/>
        </w:numPr>
        <w:tabs>
          <w:tab w:val="left" w:pos="953"/>
        </w:tabs>
        <w:ind w:hanging="361"/>
        <w:rPr>
          <w:rFonts w:ascii="Calibri" w:hAnsi="Calibri" w:cs="Calibri"/>
        </w:rPr>
      </w:pPr>
      <w:r w:rsidRPr="00524481">
        <w:rPr>
          <w:rFonts w:ascii="Calibri" w:hAnsi="Calibri" w:cs="Calibri"/>
        </w:rPr>
        <w:t>i</w:t>
      </w:r>
      <w:r w:rsidRPr="00524481">
        <w:rPr>
          <w:rFonts w:ascii="Calibri" w:hAnsi="Calibri" w:cs="Calibri"/>
          <w:spacing w:val="-3"/>
        </w:rPr>
        <w:t xml:space="preserve"> </w:t>
      </w:r>
      <w:r w:rsidRPr="00524481">
        <w:rPr>
          <w:rFonts w:ascii="Calibri" w:hAnsi="Calibri" w:cs="Calibri"/>
        </w:rPr>
        <w:t>contratti</w:t>
      </w:r>
      <w:r w:rsidRPr="00524481">
        <w:rPr>
          <w:rFonts w:ascii="Calibri" w:hAnsi="Calibri" w:cs="Calibri"/>
          <w:spacing w:val="-3"/>
        </w:rPr>
        <w:t xml:space="preserve"> </w:t>
      </w:r>
      <w:r w:rsidRPr="00524481">
        <w:rPr>
          <w:rFonts w:ascii="Calibri" w:hAnsi="Calibri" w:cs="Calibri"/>
        </w:rPr>
        <w:t>di</w:t>
      </w:r>
      <w:r w:rsidRPr="00524481">
        <w:rPr>
          <w:rFonts w:ascii="Calibri" w:hAnsi="Calibri" w:cs="Calibri"/>
          <w:spacing w:val="-3"/>
        </w:rPr>
        <w:t xml:space="preserve"> </w:t>
      </w:r>
      <w:r w:rsidRPr="00524481">
        <w:rPr>
          <w:rFonts w:ascii="Calibri" w:hAnsi="Calibri" w:cs="Calibri"/>
        </w:rPr>
        <w:t>lavoro</w:t>
      </w:r>
      <w:r w:rsidRPr="00524481">
        <w:rPr>
          <w:rFonts w:ascii="Calibri" w:hAnsi="Calibri" w:cs="Calibri"/>
          <w:spacing w:val="-2"/>
        </w:rPr>
        <w:t xml:space="preserve"> </w:t>
      </w:r>
      <w:r w:rsidRPr="00524481">
        <w:rPr>
          <w:rFonts w:ascii="Calibri" w:hAnsi="Calibri" w:cs="Calibri"/>
        </w:rPr>
        <w:t>subordinato</w:t>
      </w:r>
      <w:r w:rsidRPr="00524481">
        <w:rPr>
          <w:rFonts w:ascii="Calibri" w:hAnsi="Calibri" w:cs="Calibri"/>
          <w:spacing w:val="-3"/>
        </w:rPr>
        <w:t xml:space="preserve"> </w:t>
      </w:r>
      <w:r w:rsidRPr="00524481">
        <w:rPr>
          <w:rFonts w:ascii="Calibri" w:hAnsi="Calibri" w:cs="Calibri"/>
        </w:rPr>
        <w:t>a</w:t>
      </w:r>
      <w:r w:rsidRPr="00524481">
        <w:rPr>
          <w:rFonts w:ascii="Calibri" w:hAnsi="Calibri" w:cs="Calibri"/>
          <w:spacing w:val="-3"/>
        </w:rPr>
        <w:t xml:space="preserve"> </w:t>
      </w:r>
      <w:r w:rsidRPr="00524481">
        <w:rPr>
          <w:rFonts w:ascii="Calibri" w:hAnsi="Calibri" w:cs="Calibri"/>
        </w:rPr>
        <w:t>tempo</w:t>
      </w:r>
      <w:r w:rsidRPr="00524481">
        <w:rPr>
          <w:rFonts w:ascii="Calibri" w:hAnsi="Calibri" w:cs="Calibri"/>
          <w:spacing w:val="-3"/>
        </w:rPr>
        <w:t xml:space="preserve"> </w:t>
      </w:r>
      <w:r w:rsidRPr="00524481">
        <w:rPr>
          <w:rFonts w:ascii="Calibri" w:hAnsi="Calibri" w:cs="Calibri"/>
        </w:rPr>
        <w:t>determinato;</w:t>
      </w:r>
    </w:p>
    <w:p w14:paraId="0526350D" w14:textId="77777777" w:rsidR="00524481" w:rsidRPr="00524481" w:rsidRDefault="00524481" w:rsidP="00524481">
      <w:pPr>
        <w:pStyle w:val="Paragrafoelenco"/>
        <w:numPr>
          <w:ilvl w:val="0"/>
          <w:numId w:val="19"/>
        </w:numPr>
        <w:tabs>
          <w:tab w:val="left" w:pos="953"/>
        </w:tabs>
        <w:ind w:hanging="361"/>
        <w:rPr>
          <w:rFonts w:ascii="Calibri" w:hAnsi="Calibri" w:cs="Calibri"/>
        </w:rPr>
      </w:pPr>
      <w:r w:rsidRPr="00524481">
        <w:rPr>
          <w:rFonts w:ascii="Calibri" w:hAnsi="Calibri" w:cs="Calibri"/>
        </w:rPr>
        <w:t>i</w:t>
      </w:r>
      <w:r w:rsidRPr="00524481">
        <w:rPr>
          <w:rFonts w:ascii="Calibri" w:hAnsi="Calibri" w:cs="Calibri"/>
          <w:spacing w:val="-4"/>
        </w:rPr>
        <w:t xml:space="preserve"> </w:t>
      </w:r>
      <w:r w:rsidRPr="00524481">
        <w:rPr>
          <w:rFonts w:ascii="Calibri" w:hAnsi="Calibri" w:cs="Calibri"/>
        </w:rPr>
        <w:t>contratti</w:t>
      </w:r>
      <w:r w:rsidRPr="00524481">
        <w:rPr>
          <w:rFonts w:ascii="Calibri" w:hAnsi="Calibri" w:cs="Calibri"/>
          <w:spacing w:val="-4"/>
        </w:rPr>
        <w:t xml:space="preserve"> </w:t>
      </w:r>
      <w:r w:rsidRPr="00524481">
        <w:rPr>
          <w:rFonts w:ascii="Calibri" w:hAnsi="Calibri" w:cs="Calibri"/>
        </w:rPr>
        <w:t>di</w:t>
      </w:r>
      <w:r w:rsidRPr="00524481">
        <w:rPr>
          <w:rFonts w:ascii="Calibri" w:hAnsi="Calibri" w:cs="Calibri"/>
          <w:spacing w:val="-2"/>
        </w:rPr>
        <w:t xml:space="preserve"> </w:t>
      </w:r>
      <w:r w:rsidRPr="00524481">
        <w:rPr>
          <w:rFonts w:ascii="Calibri" w:hAnsi="Calibri" w:cs="Calibri"/>
        </w:rPr>
        <w:t>formazione</w:t>
      </w:r>
      <w:r w:rsidRPr="00524481">
        <w:rPr>
          <w:rFonts w:ascii="Calibri" w:hAnsi="Calibri" w:cs="Calibri"/>
          <w:spacing w:val="-3"/>
        </w:rPr>
        <w:t xml:space="preserve"> </w:t>
      </w:r>
      <w:r w:rsidRPr="00524481">
        <w:rPr>
          <w:rFonts w:ascii="Calibri" w:hAnsi="Calibri" w:cs="Calibri"/>
        </w:rPr>
        <w:t>e</w:t>
      </w:r>
      <w:r w:rsidRPr="00524481">
        <w:rPr>
          <w:rFonts w:ascii="Calibri" w:hAnsi="Calibri" w:cs="Calibri"/>
          <w:spacing w:val="-4"/>
        </w:rPr>
        <w:t xml:space="preserve"> </w:t>
      </w:r>
      <w:r w:rsidRPr="00524481">
        <w:rPr>
          <w:rFonts w:ascii="Calibri" w:hAnsi="Calibri" w:cs="Calibri"/>
        </w:rPr>
        <w:t>lavoro;</w:t>
      </w:r>
    </w:p>
    <w:p w14:paraId="25CDEFE4" w14:textId="77777777" w:rsidR="00524481" w:rsidRPr="00524481" w:rsidRDefault="00524481" w:rsidP="00524481">
      <w:pPr>
        <w:pStyle w:val="Paragrafoelenco"/>
        <w:numPr>
          <w:ilvl w:val="0"/>
          <w:numId w:val="19"/>
        </w:numPr>
        <w:tabs>
          <w:tab w:val="left" w:pos="953"/>
        </w:tabs>
        <w:ind w:right="225"/>
        <w:rPr>
          <w:rFonts w:ascii="Calibri" w:hAnsi="Calibri" w:cs="Calibri"/>
        </w:rPr>
      </w:pPr>
      <w:r w:rsidRPr="00524481">
        <w:rPr>
          <w:rFonts w:ascii="Calibri" w:hAnsi="Calibri" w:cs="Calibri"/>
        </w:rPr>
        <w:t>i contratti di somministrazione di lavoro, a tempo determinato, con rinvio alle omologhe</w:t>
      </w:r>
      <w:r w:rsidRPr="00524481">
        <w:rPr>
          <w:rFonts w:ascii="Calibri" w:hAnsi="Calibri" w:cs="Calibri"/>
          <w:spacing w:val="-68"/>
        </w:rPr>
        <w:t xml:space="preserve"> </w:t>
      </w:r>
      <w:r w:rsidRPr="00524481">
        <w:rPr>
          <w:rFonts w:ascii="Calibri" w:hAnsi="Calibri" w:cs="Calibri"/>
        </w:rPr>
        <w:t>disposizioni</w:t>
      </w:r>
      <w:r w:rsidRPr="00524481">
        <w:rPr>
          <w:rFonts w:ascii="Calibri" w:hAnsi="Calibri" w:cs="Calibri"/>
          <w:spacing w:val="28"/>
        </w:rPr>
        <w:t xml:space="preserve"> </w:t>
      </w:r>
      <w:r w:rsidRPr="00524481">
        <w:rPr>
          <w:rFonts w:ascii="Calibri" w:hAnsi="Calibri" w:cs="Calibri"/>
        </w:rPr>
        <w:t>contenute</w:t>
      </w:r>
      <w:r w:rsidRPr="00524481">
        <w:rPr>
          <w:rFonts w:ascii="Calibri" w:hAnsi="Calibri" w:cs="Calibri"/>
          <w:spacing w:val="28"/>
        </w:rPr>
        <w:t xml:space="preserve"> </w:t>
      </w:r>
      <w:r w:rsidRPr="00524481">
        <w:rPr>
          <w:rFonts w:ascii="Calibri" w:hAnsi="Calibri" w:cs="Calibri"/>
        </w:rPr>
        <w:t>nel</w:t>
      </w:r>
      <w:r w:rsidRPr="00524481">
        <w:rPr>
          <w:rFonts w:ascii="Calibri" w:hAnsi="Calibri" w:cs="Calibri"/>
          <w:spacing w:val="29"/>
        </w:rPr>
        <w:t xml:space="preserve"> </w:t>
      </w:r>
      <w:r w:rsidRPr="00524481">
        <w:rPr>
          <w:rFonts w:ascii="Calibri" w:hAnsi="Calibri" w:cs="Calibri"/>
        </w:rPr>
        <w:t>decreto</w:t>
      </w:r>
      <w:r w:rsidRPr="00524481">
        <w:rPr>
          <w:rFonts w:ascii="Calibri" w:hAnsi="Calibri" w:cs="Calibri"/>
          <w:spacing w:val="26"/>
        </w:rPr>
        <w:t xml:space="preserve"> </w:t>
      </w:r>
      <w:r w:rsidRPr="00524481">
        <w:rPr>
          <w:rFonts w:ascii="Calibri" w:hAnsi="Calibri" w:cs="Calibri"/>
        </w:rPr>
        <w:t>legislativo</w:t>
      </w:r>
      <w:r w:rsidRPr="00524481">
        <w:rPr>
          <w:rFonts w:ascii="Calibri" w:hAnsi="Calibri" w:cs="Calibri"/>
          <w:spacing w:val="29"/>
        </w:rPr>
        <w:t xml:space="preserve"> </w:t>
      </w:r>
      <w:r w:rsidRPr="00524481">
        <w:rPr>
          <w:rFonts w:ascii="Calibri" w:hAnsi="Calibri" w:cs="Calibri"/>
        </w:rPr>
        <w:t>15</w:t>
      </w:r>
      <w:r w:rsidRPr="00524481">
        <w:rPr>
          <w:rFonts w:ascii="Calibri" w:hAnsi="Calibri" w:cs="Calibri"/>
          <w:spacing w:val="29"/>
        </w:rPr>
        <w:t xml:space="preserve"> </w:t>
      </w:r>
      <w:r w:rsidRPr="00524481">
        <w:rPr>
          <w:rFonts w:ascii="Calibri" w:hAnsi="Calibri" w:cs="Calibri"/>
        </w:rPr>
        <w:t>giugno</w:t>
      </w:r>
      <w:r w:rsidRPr="00524481">
        <w:rPr>
          <w:rFonts w:ascii="Calibri" w:hAnsi="Calibri" w:cs="Calibri"/>
          <w:spacing w:val="26"/>
        </w:rPr>
        <w:t xml:space="preserve"> </w:t>
      </w:r>
      <w:r w:rsidRPr="00524481">
        <w:rPr>
          <w:rFonts w:ascii="Calibri" w:hAnsi="Calibri" w:cs="Calibri"/>
        </w:rPr>
        <w:t>2015,</w:t>
      </w:r>
      <w:r w:rsidRPr="00524481">
        <w:rPr>
          <w:rFonts w:ascii="Calibri" w:hAnsi="Calibri" w:cs="Calibri"/>
          <w:spacing w:val="27"/>
        </w:rPr>
        <w:t xml:space="preserve"> </w:t>
      </w:r>
      <w:r w:rsidRPr="00524481">
        <w:rPr>
          <w:rFonts w:ascii="Calibri" w:hAnsi="Calibri" w:cs="Calibri"/>
        </w:rPr>
        <w:t>n.</w:t>
      </w:r>
      <w:r w:rsidRPr="00524481">
        <w:rPr>
          <w:rFonts w:ascii="Calibri" w:hAnsi="Calibri" w:cs="Calibri"/>
          <w:spacing w:val="28"/>
        </w:rPr>
        <w:t xml:space="preserve"> </w:t>
      </w:r>
      <w:r w:rsidRPr="00524481">
        <w:rPr>
          <w:rFonts w:ascii="Calibri" w:hAnsi="Calibri" w:cs="Calibri"/>
        </w:rPr>
        <w:t>81,</w:t>
      </w:r>
      <w:r w:rsidRPr="00524481">
        <w:rPr>
          <w:rFonts w:ascii="Calibri" w:hAnsi="Calibri" w:cs="Calibri"/>
          <w:spacing w:val="27"/>
        </w:rPr>
        <w:t xml:space="preserve"> </w:t>
      </w:r>
      <w:r w:rsidRPr="00524481">
        <w:rPr>
          <w:rFonts w:ascii="Calibri" w:hAnsi="Calibri" w:cs="Calibri"/>
        </w:rPr>
        <w:t>che</w:t>
      </w:r>
      <w:r w:rsidRPr="00524481">
        <w:rPr>
          <w:rFonts w:ascii="Calibri" w:hAnsi="Calibri" w:cs="Calibri"/>
          <w:spacing w:val="27"/>
        </w:rPr>
        <w:t xml:space="preserve"> </w:t>
      </w:r>
      <w:r w:rsidRPr="00524481">
        <w:rPr>
          <w:rFonts w:ascii="Calibri" w:hAnsi="Calibri" w:cs="Calibri"/>
        </w:rPr>
        <w:t>si</w:t>
      </w:r>
      <w:r w:rsidRPr="00524481">
        <w:rPr>
          <w:rFonts w:ascii="Calibri" w:hAnsi="Calibri" w:cs="Calibri"/>
          <w:spacing w:val="28"/>
        </w:rPr>
        <w:t xml:space="preserve"> </w:t>
      </w:r>
      <w:r w:rsidRPr="00524481">
        <w:rPr>
          <w:rFonts w:ascii="Calibri" w:hAnsi="Calibri" w:cs="Calibri"/>
        </w:rPr>
        <w:t>applicano</w:t>
      </w:r>
      <w:r w:rsidRPr="00524481">
        <w:rPr>
          <w:rFonts w:ascii="Calibri" w:hAnsi="Calibri" w:cs="Calibri"/>
          <w:spacing w:val="-68"/>
        </w:rPr>
        <w:t xml:space="preserve"> </w:t>
      </w:r>
      <w:r w:rsidRPr="00524481">
        <w:rPr>
          <w:rFonts w:ascii="Calibri" w:hAnsi="Calibri" w:cs="Calibri"/>
        </w:rPr>
        <w:t>con</w:t>
      </w:r>
      <w:r w:rsidRPr="00524481">
        <w:rPr>
          <w:rFonts w:ascii="Calibri" w:hAnsi="Calibri" w:cs="Calibri"/>
          <w:spacing w:val="-1"/>
        </w:rPr>
        <w:t xml:space="preserve"> </w:t>
      </w:r>
      <w:r w:rsidRPr="00524481">
        <w:rPr>
          <w:rFonts w:ascii="Calibri" w:hAnsi="Calibri" w:cs="Calibri"/>
        </w:rPr>
        <w:t>qualche eccezione e deroga;</w:t>
      </w:r>
    </w:p>
    <w:p w14:paraId="6878D232" w14:textId="77777777" w:rsidR="00524481" w:rsidRPr="00524481" w:rsidRDefault="00524481" w:rsidP="00524481">
      <w:pPr>
        <w:pStyle w:val="Paragrafoelenco"/>
        <w:tabs>
          <w:tab w:val="left" w:pos="953"/>
        </w:tabs>
        <w:ind w:left="952" w:right="225"/>
        <w:rPr>
          <w:rFonts w:ascii="Calibri" w:hAnsi="Calibri" w:cs="Calibri"/>
        </w:rPr>
      </w:pPr>
    </w:p>
    <w:p w14:paraId="7E24B63B" w14:textId="1EF571AC" w:rsidR="00524481" w:rsidRPr="00524481" w:rsidRDefault="00524481" w:rsidP="0060667C">
      <w:pPr>
        <w:pStyle w:val="Corpotesto"/>
        <w:spacing w:line="240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60667C">
        <w:rPr>
          <w:rFonts w:ascii="Calibri" w:hAnsi="Calibri" w:cs="Calibri"/>
          <w:sz w:val="22"/>
          <w:szCs w:val="22"/>
        </w:rPr>
        <w:t xml:space="preserve">PRESO ATTO che, come previsto dalla </w:t>
      </w:r>
      <w:r w:rsidRPr="007C6629">
        <w:rPr>
          <w:rFonts w:ascii="Calibri" w:hAnsi="Calibri" w:cs="Calibri"/>
          <w:sz w:val="22"/>
          <w:szCs w:val="22"/>
        </w:rPr>
        <w:t>Legge 233/2021</w:t>
      </w:r>
      <w:r w:rsidRPr="0060667C">
        <w:rPr>
          <w:rFonts w:ascii="Calibri" w:hAnsi="Calibri" w:cs="Calibri"/>
          <w:sz w:val="22"/>
          <w:szCs w:val="22"/>
        </w:rPr>
        <w:t>, che ha convertito il Decreto “PNRR” (</w:t>
      </w:r>
      <w:r w:rsidRPr="007C6629">
        <w:rPr>
          <w:rFonts w:ascii="Calibri" w:hAnsi="Calibri" w:cs="Calibri"/>
          <w:sz w:val="22"/>
          <w:szCs w:val="22"/>
        </w:rPr>
        <w:t>DL 152/2021</w:t>
      </w:r>
      <w:r w:rsidRPr="0060667C">
        <w:rPr>
          <w:rFonts w:ascii="Calibri" w:hAnsi="Calibri" w:cs="Calibri"/>
          <w:bCs/>
          <w:sz w:val="22"/>
          <w:szCs w:val="22"/>
        </w:rPr>
        <w:t xml:space="preserve">), </w:t>
      </w:r>
      <w:r w:rsidRPr="0060667C">
        <w:rPr>
          <w:rFonts w:ascii="Calibri" w:hAnsi="Calibri" w:cs="Calibri"/>
          <w:sz w:val="22"/>
          <w:szCs w:val="22"/>
        </w:rPr>
        <w:t xml:space="preserve">per la realizzazione dei progetti finanziati dal PNRR, i Comuni possono assumere professionisti ed esperti in deroga alle regole sul contenimento delle spese nel pubblico impiego. </w:t>
      </w:r>
      <w:r w:rsidRPr="0060667C">
        <w:rPr>
          <w:rFonts w:ascii="Calibri" w:hAnsi="Calibri" w:cs="Calibri"/>
          <w:color w:val="333333"/>
          <w:sz w:val="22"/>
          <w:szCs w:val="22"/>
          <w:shd w:val="clear" w:color="auto" w:fill="FFFFFF"/>
        </w:rPr>
        <w:t xml:space="preserve">Si creano, di fatto, nuovi spazi </w:t>
      </w:r>
      <w:r w:rsidRPr="0060667C">
        <w:rPr>
          <w:rFonts w:ascii="Calibri" w:hAnsi="Calibri" w:cs="Calibri"/>
          <w:color w:val="333333"/>
          <w:sz w:val="22"/>
          <w:szCs w:val="22"/>
          <w:shd w:val="clear" w:color="auto" w:fill="FFFFFF"/>
        </w:rPr>
        <w:lastRenderedPageBreak/>
        <w:t>assunzionali per contratti a tempo determinato scavalcando il vincolo della non superabilità della spesa sostenuta nel 2009.</w:t>
      </w:r>
    </w:p>
    <w:p w14:paraId="616FEF1E" w14:textId="77777777" w:rsidR="00524481" w:rsidRPr="00707966" w:rsidRDefault="00524481" w:rsidP="00524481">
      <w:pPr>
        <w:pStyle w:val="Corpotesto"/>
        <w:spacing w:line="240" w:lineRule="auto"/>
        <w:rPr>
          <w:rFonts w:ascii="Calibri" w:hAnsi="Calibri" w:cs="Calibri"/>
          <w:sz w:val="16"/>
          <w:szCs w:val="16"/>
        </w:rPr>
      </w:pPr>
    </w:p>
    <w:p w14:paraId="1E352B24" w14:textId="77777777" w:rsidR="00524481" w:rsidRPr="00524481" w:rsidRDefault="00524481" w:rsidP="00085AC9">
      <w:pPr>
        <w:pStyle w:val="Titolo3"/>
        <w:keepNext w:val="0"/>
        <w:widowControl w:val="0"/>
        <w:numPr>
          <w:ilvl w:val="0"/>
          <w:numId w:val="22"/>
        </w:numPr>
        <w:tabs>
          <w:tab w:val="left" w:pos="574"/>
        </w:tabs>
        <w:autoSpaceDE w:val="0"/>
        <w:autoSpaceDN w:val="0"/>
        <w:ind w:left="573" w:hanging="342"/>
        <w:jc w:val="both"/>
        <w:rPr>
          <w:rFonts w:ascii="Calibri" w:hAnsi="Calibri" w:cs="Calibri"/>
          <w:sz w:val="22"/>
          <w:szCs w:val="22"/>
        </w:rPr>
      </w:pPr>
      <w:r w:rsidRPr="00524481">
        <w:rPr>
          <w:rFonts w:ascii="Calibri" w:hAnsi="Calibri" w:cs="Calibri"/>
          <w:sz w:val="22"/>
          <w:szCs w:val="22"/>
        </w:rPr>
        <w:t>Procedure</w:t>
      </w:r>
      <w:r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di</w:t>
      </w:r>
      <w:r w:rsidRPr="00524481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stabilizzazione</w:t>
      </w:r>
    </w:p>
    <w:p w14:paraId="78C4C45D" w14:textId="5E7972DF" w:rsidR="00524481" w:rsidRPr="00524481" w:rsidRDefault="00524481" w:rsidP="00524481">
      <w:pPr>
        <w:pStyle w:val="Corpotesto"/>
        <w:spacing w:line="240" w:lineRule="auto"/>
        <w:ind w:left="232" w:right="225" w:hanging="1"/>
        <w:jc w:val="both"/>
        <w:rPr>
          <w:rFonts w:ascii="Calibri" w:hAnsi="Calibri" w:cs="Calibri"/>
          <w:sz w:val="22"/>
          <w:szCs w:val="22"/>
        </w:rPr>
      </w:pPr>
      <w:r w:rsidRPr="00524481">
        <w:rPr>
          <w:rFonts w:ascii="Calibri" w:hAnsi="Calibri" w:cs="Calibri"/>
          <w:sz w:val="22"/>
          <w:szCs w:val="22"/>
        </w:rPr>
        <w:t>Dato atto che, ai sensi dell’art. 20 del d.lgs.75/2017, rubricato “</w:t>
      </w:r>
      <w:r w:rsidRPr="00524481">
        <w:rPr>
          <w:rFonts w:ascii="Calibri" w:hAnsi="Calibri" w:cs="Calibri"/>
          <w:i/>
          <w:sz w:val="22"/>
          <w:szCs w:val="22"/>
        </w:rPr>
        <w:t>Superamento del precariato</w:t>
      </w:r>
      <w:r w:rsidRPr="00524481">
        <w:rPr>
          <w:rFonts w:ascii="Calibri" w:hAnsi="Calibri" w:cs="Calibri"/>
          <w:i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i/>
          <w:sz w:val="22"/>
          <w:szCs w:val="22"/>
        </w:rPr>
        <w:t>nelle pubbliche amministrazioni</w:t>
      </w:r>
      <w:r w:rsidRPr="00524481">
        <w:rPr>
          <w:rFonts w:ascii="Calibri" w:hAnsi="Calibri" w:cs="Calibri"/>
          <w:sz w:val="22"/>
          <w:szCs w:val="22"/>
        </w:rPr>
        <w:t xml:space="preserve">”, sulla base delle verifiche compiute dal Servizio Personale </w:t>
      </w:r>
      <w:proofErr w:type="gramStart"/>
      <w:r w:rsidRPr="00524481">
        <w:rPr>
          <w:rFonts w:ascii="Calibri" w:hAnsi="Calibri" w:cs="Calibri"/>
          <w:sz w:val="22"/>
          <w:szCs w:val="22"/>
        </w:rPr>
        <w:t>non</w:t>
      </w:r>
      <w:r w:rsidR="0060667C">
        <w:rPr>
          <w:rFonts w:ascii="Calibri" w:hAnsi="Calibri" w:cs="Calibri"/>
          <w:sz w:val="22"/>
          <w:szCs w:val="22"/>
        </w:rPr>
        <w:t xml:space="preserve"> </w:t>
      </w:r>
      <w:r w:rsidRPr="00524481">
        <w:rPr>
          <w:rFonts w:ascii="Calibri" w:hAnsi="Calibri" w:cs="Calibri"/>
          <w:spacing w:val="-68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è</w:t>
      </w:r>
      <w:proofErr w:type="gramEnd"/>
      <w:r w:rsidRPr="00524481">
        <w:rPr>
          <w:rFonts w:ascii="Calibri" w:hAnsi="Calibri" w:cs="Calibri"/>
          <w:sz w:val="22"/>
          <w:szCs w:val="22"/>
        </w:rPr>
        <w:t xml:space="preserve"> presente personale in possesso dei requisiti previsti nei commi 1 e 2, dell’art. 20, d.lgs.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75/2017;</w:t>
      </w:r>
    </w:p>
    <w:p w14:paraId="2FAE1E25" w14:textId="77777777" w:rsidR="00524481" w:rsidRPr="00707966" w:rsidRDefault="00524481" w:rsidP="00524481">
      <w:pPr>
        <w:pStyle w:val="Corpotesto"/>
        <w:spacing w:line="240" w:lineRule="auto"/>
        <w:rPr>
          <w:rFonts w:ascii="Calibri" w:hAnsi="Calibri" w:cs="Calibri"/>
          <w:sz w:val="16"/>
          <w:szCs w:val="16"/>
        </w:rPr>
      </w:pPr>
    </w:p>
    <w:p w14:paraId="45C73CBF" w14:textId="77777777" w:rsidR="00524481" w:rsidRPr="00524481" w:rsidRDefault="00524481" w:rsidP="00085AC9">
      <w:pPr>
        <w:pStyle w:val="Titolo3"/>
        <w:keepNext w:val="0"/>
        <w:widowControl w:val="0"/>
        <w:numPr>
          <w:ilvl w:val="0"/>
          <w:numId w:val="22"/>
        </w:numPr>
        <w:tabs>
          <w:tab w:val="left" w:pos="545"/>
        </w:tabs>
        <w:autoSpaceDE w:val="0"/>
        <w:autoSpaceDN w:val="0"/>
        <w:ind w:left="544" w:hanging="313"/>
        <w:jc w:val="both"/>
        <w:rPr>
          <w:rFonts w:ascii="Calibri" w:hAnsi="Calibri" w:cs="Calibri"/>
          <w:sz w:val="22"/>
          <w:szCs w:val="22"/>
        </w:rPr>
      </w:pPr>
      <w:r w:rsidRPr="00524481">
        <w:rPr>
          <w:rFonts w:ascii="Calibri" w:hAnsi="Calibri" w:cs="Calibri"/>
          <w:sz w:val="22"/>
          <w:szCs w:val="22"/>
        </w:rPr>
        <w:t>Progressioni</w:t>
      </w:r>
      <w:r w:rsidRPr="00524481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verticali</w:t>
      </w:r>
    </w:p>
    <w:p w14:paraId="077233EC" w14:textId="77777777" w:rsidR="00524481" w:rsidRPr="00524481" w:rsidRDefault="00524481" w:rsidP="00524481">
      <w:pPr>
        <w:pStyle w:val="Corpotesto"/>
        <w:spacing w:line="240" w:lineRule="auto"/>
        <w:ind w:left="232" w:right="225"/>
        <w:jc w:val="both"/>
        <w:rPr>
          <w:rFonts w:ascii="Calibri" w:hAnsi="Calibri" w:cs="Calibri"/>
          <w:sz w:val="22"/>
          <w:szCs w:val="22"/>
        </w:rPr>
      </w:pPr>
      <w:r w:rsidRPr="00524481">
        <w:rPr>
          <w:rFonts w:ascii="Calibri" w:hAnsi="Calibri" w:cs="Calibri"/>
          <w:sz w:val="22"/>
          <w:szCs w:val="22"/>
        </w:rPr>
        <w:t xml:space="preserve">Dato atto che, sulla base della programmazione di cui sopra, in questo ente </w:t>
      </w:r>
      <w:r w:rsidRPr="00524481">
        <w:rPr>
          <w:rFonts w:ascii="Calibri" w:hAnsi="Calibri" w:cs="Calibri"/>
          <w:b/>
          <w:sz w:val="22"/>
          <w:szCs w:val="22"/>
        </w:rPr>
        <w:t>non si verificano</w:t>
      </w:r>
      <w:r w:rsidRPr="00524481">
        <w:rPr>
          <w:rFonts w:ascii="Calibri" w:hAnsi="Calibri" w:cs="Calibri"/>
          <w:b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le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condizioni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per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l’applicazione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dell’art.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22,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comma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15,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del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d.lgs.75/2017,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relative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alle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procedure selettive per la progressione tra le aree riservate al personale di ruolo, in possesso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dei</w:t>
      </w:r>
      <w:r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titoli</w:t>
      </w:r>
      <w:r w:rsidRPr="0052448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di</w:t>
      </w:r>
      <w:r w:rsidRPr="0052448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studio</w:t>
      </w:r>
      <w:r w:rsidRPr="0052448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richiesti</w:t>
      </w:r>
      <w:r w:rsidRPr="0052448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per</w:t>
      </w:r>
      <w:r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l'accesso</w:t>
      </w:r>
      <w:r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dall'esterno;</w:t>
      </w:r>
    </w:p>
    <w:p w14:paraId="433E919E" w14:textId="77777777" w:rsidR="00524481" w:rsidRPr="00707966" w:rsidRDefault="00524481" w:rsidP="00524481">
      <w:pPr>
        <w:pStyle w:val="Corpotesto"/>
        <w:spacing w:line="240" w:lineRule="auto"/>
        <w:ind w:left="232" w:right="225"/>
        <w:jc w:val="both"/>
        <w:rPr>
          <w:rFonts w:ascii="Calibri" w:hAnsi="Calibri" w:cs="Calibri"/>
          <w:sz w:val="16"/>
          <w:szCs w:val="16"/>
        </w:rPr>
      </w:pPr>
    </w:p>
    <w:p w14:paraId="52652CAB" w14:textId="77777777" w:rsidR="00524481" w:rsidRPr="00524481" w:rsidRDefault="00524481" w:rsidP="00085AC9">
      <w:pPr>
        <w:pStyle w:val="Titolo3"/>
        <w:keepNext w:val="0"/>
        <w:widowControl w:val="0"/>
        <w:numPr>
          <w:ilvl w:val="0"/>
          <w:numId w:val="22"/>
        </w:numPr>
        <w:tabs>
          <w:tab w:val="left" w:pos="545"/>
        </w:tabs>
        <w:autoSpaceDE w:val="0"/>
        <w:autoSpaceDN w:val="0"/>
        <w:ind w:left="544" w:hanging="313"/>
        <w:jc w:val="both"/>
        <w:rPr>
          <w:rFonts w:ascii="Calibri" w:hAnsi="Calibri" w:cs="Calibri"/>
          <w:sz w:val="22"/>
          <w:szCs w:val="22"/>
        </w:rPr>
      </w:pPr>
      <w:r w:rsidRPr="00524481">
        <w:rPr>
          <w:rFonts w:ascii="Calibri" w:hAnsi="Calibri" w:cs="Calibri"/>
          <w:sz w:val="22"/>
          <w:szCs w:val="22"/>
        </w:rPr>
        <w:t>Quote d’obbligo</w:t>
      </w:r>
    </w:p>
    <w:p w14:paraId="0E6F86E6" w14:textId="3492B36B" w:rsidR="00524481" w:rsidRPr="00524481" w:rsidRDefault="00524481" w:rsidP="00524481">
      <w:pPr>
        <w:pStyle w:val="Corpotesto"/>
        <w:spacing w:line="240" w:lineRule="auto"/>
        <w:ind w:left="232" w:right="225"/>
        <w:jc w:val="both"/>
        <w:rPr>
          <w:rFonts w:ascii="Calibri" w:hAnsi="Calibri" w:cs="Calibri"/>
          <w:sz w:val="22"/>
          <w:szCs w:val="22"/>
        </w:rPr>
      </w:pPr>
      <w:r w:rsidRPr="00524481">
        <w:rPr>
          <w:rFonts w:ascii="Calibri" w:hAnsi="Calibri" w:cs="Calibri"/>
          <w:sz w:val="22"/>
          <w:szCs w:val="22"/>
        </w:rPr>
        <w:t xml:space="preserve">Dato atto che, sulla base della programmazione di cui sopra, questo ente </w:t>
      </w:r>
      <w:r w:rsidR="0060667C">
        <w:rPr>
          <w:rFonts w:ascii="Calibri" w:hAnsi="Calibri" w:cs="Calibri"/>
          <w:b/>
          <w:sz w:val="22"/>
          <w:szCs w:val="22"/>
        </w:rPr>
        <w:t>assolve</w:t>
      </w:r>
      <w:r w:rsidRPr="00524481">
        <w:rPr>
          <w:rFonts w:ascii="Calibri" w:hAnsi="Calibri" w:cs="Calibri"/>
          <w:b/>
          <w:spacing w:val="1"/>
          <w:sz w:val="22"/>
          <w:szCs w:val="22"/>
        </w:rPr>
        <w:t xml:space="preserve"> </w:t>
      </w:r>
      <w:r w:rsidR="0060667C" w:rsidRPr="0060667C">
        <w:rPr>
          <w:rFonts w:ascii="Calibri" w:hAnsi="Calibri" w:cs="Calibri"/>
          <w:bCs/>
          <w:spacing w:val="1"/>
          <w:sz w:val="22"/>
          <w:szCs w:val="22"/>
        </w:rPr>
        <w:t>al</w:t>
      </w:r>
      <w:r w:rsidRPr="00524481">
        <w:rPr>
          <w:rFonts w:ascii="Calibri" w:hAnsi="Calibri" w:cs="Calibri"/>
          <w:sz w:val="22"/>
          <w:szCs w:val="22"/>
        </w:rPr>
        <w:t>le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condizioni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per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>l’applicazione dei contenuti di cui alla</w:t>
      </w:r>
      <w:r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24481">
        <w:rPr>
          <w:rFonts w:ascii="Calibri" w:hAnsi="Calibri" w:cs="Calibri"/>
          <w:sz w:val="22"/>
          <w:szCs w:val="22"/>
        </w:rPr>
        <w:t xml:space="preserve">legge 12 marzo 1999, n.68, normativa in materia di reclutamento delle categorie protette, che si fonda sul carattere dimensionale della struttura datoriale. Questo ente </w:t>
      </w:r>
      <w:r w:rsidR="0060667C">
        <w:rPr>
          <w:rFonts w:ascii="Calibri" w:hAnsi="Calibri" w:cs="Calibri"/>
          <w:sz w:val="22"/>
          <w:szCs w:val="22"/>
        </w:rPr>
        <w:t xml:space="preserve">raggiungendo la quota minima </w:t>
      </w:r>
      <w:r w:rsidRPr="00524481">
        <w:rPr>
          <w:rFonts w:ascii="Calibri" w:hAnsi="Calibri" w:cs="Calibri"/>
          <w:sz w:val="22"/>
          <w:szCs w:val="22"/>
        </w:rPr>
        <w:t>prevista, pari a 15 dipendenti con esclusione del personale appartenente al corpo di polizia se non amministrativo</w:t>
      </w:r>
      <w:r w:rsidR="00D32A97">
        <w:rPr>
          <w:rFonts w:ascii="Calibri" w:hAnsi="Calibri" w:cs="Calibri"/>
          <w:sz w:val="22"/>
          <w:szCs w:val="22"/>
        </w:rPr>
        <w:t>, ha alle proprie dipendenze un dipendente di ruolo che appartiene alle categorie protette;</w:t>
      </w:r>
    </w:p>
    <w:p w14:paraId="6796D2CF" w14:textId="77777777" w:rsidR="00524481" w:rsidRPr="00707966" w:rsidRDefault="00524481" w:rsidP="00524481">
      <w:pPr>
        <w:pStyle w:val="Titolo3"/>
        <w:tabs>
          <w:tab w:val="left" w:pos="545"/>
        </w:tabs>
        <w:ind w:left="231"/>
        <w:rPr>
          <w:rFonts w:ascii="Calibri" w:hAnsi="Calibri" w:cs="Calibri"/>
          <w:sz w:val="16"/>
          <w:szCs w:val="16"/>
        </w:rPr>
      </w:pPr>
    </w:p>
    <w:p w14:paraId="20224450" w14:textId="77777777" w:rsidR="00524481" w:rsidRPr="00524481" w:rsidRDefault="00524481" w:rsidP="00085AC9">
      <w:pPr>
        <w:pStyle w:val="Titolo3"/>
        <w:keepNext w:val="0"/>
        <w:widowControl w:val="0"/>
        <w:numPr>
          <w:ilvl w:val="0"/>
          <w:numId w:val="22"/>
        </w:numPr>
        <w:tabs>
          <w:tab w:val="left" w:pos="545"/>
        </w:tabs>
        <w:autoSpaceDE w:val="0"/>
        <w:autoSpaceDN w:val="0"/>
        <w:ind w:left="544" w:hanging="313"/>
        <w:jc w:val="both"/>
        <w:rPr>
          <w:rFonts w:ascii="Calibri" w:hAnsi="Calibri" w:cs="Calibri"/>
          <w:sz w:val="22"/>
          <w:szCs w:val="22"/>
        </w:rPr>
      </w:pPr>
      <w:r w:rsidRPr="00524481">
        <w:rPr>
          <w:rFonts w:ascii="Calibri" w:hAnsi="Calibri" w:cs="Calibri"/>
          <w:sz w:val="22"/>
          <w:szCs w:val="22"/>
        </w:rPr>
        <w:t>Salario accessorio</w:t>
      </w:r>
    </w:p>
    <w:p w14:paraId="5DA3873B" w14:textId="77777777" w:rsidR="00524481" w:rsidRPr="00524481" w:rsidRDefault="00524481" w:rsidP="00524481">
      <w:pPr>
        <w:pStyle w:val="Corpotesto"/>
        <w:spacing w:line="240" w:lineRule="auto"/>
        <w:ind w:left="232" w:right="225"/>
        <w:jc w:val="both"/>
        <w:rPr>
          <w:rFonts w:ascii="Calibri" w:hAnsi="Calibri" w:cs="Calibri"/>
          <w:sz w:val="22"/>
          <w:szCs w:val="22"/>
        </w:rPr>
      </w:pPr>
      <w:r w:rsidRPr="00524481">
        <w:rPr>
          <w:rFonts w:ascii="Calibri" w:hAnsi="Calibri" w:cs="Calibri"/>
          <w:sz w:val="22"/>
          <w:szCs w:val="22"/>
        </w:rPr>
        <w:t>Nelle singole annualità del piano triennale si prevedono le risorse di cui all’art. 67 comma 3 lettera i) del CCNL 21.05.2018 ove vi sia la disponibilità nei limiti della consistenza del fondo risorse decentrate destinate al trattamento accessorio del personale fissato ai sensi dell’art. 23, comma 2 del DL 75/2017, ed adeguandolo in aumento o riduzione ai sensi dell’art. 33 comma 1 del DL 34/2019 per garantire il valore medio pro capite riferito all’anno 2018, in particolare è fatto salvo il limite iniziale qualora il personale in servizio sia inferiore al numero rilevato al 31.12.2018;</w:t>
      </w:r>
    </w:p>
    <w:p w14:paraId="6587B7ED" w14:textId="77777777" w:rsidR="00524481" w:rsidRPr="00707966" w:rsidRDefault="00524481" w:rsidP="00524481">
      <w:pPr>
        <w:pStyle w:val="Corpotesto"/>
        <w:spacing w:line="240" w:lineRule="auto"/>
        <w:ind w:left="232" w:right="225"/>
        <w:jc w:val="both"/>
        <w:rPr>
          <w:rFonts w:ascii="Calibri" w:hAnsi="Calibri" w:cs="Calibri"/>
          <w:b/>
          <w:spacing w:val="1"/>
          <w:sz w:val="16"/>
          <w:szCs w:val="16"/>
        </w:rPr>
      </w:pPr>
    </w:p>
    <w:p w14:paraId="22A7E29B" w14:textId="73E4F651" w:rsidR="00524481" w:rsidRPr="00524481" w:rsidRDefault="00AE2475" w:rsidP="00524481">
      <w:pPr>
        <w:pStyle w:val="Corpotesto"/>
        <w:spacing w:line="240" w:lineRule="auto"/>
        <w:ind w:left="232" w:right="22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</w:t>
      </w:r>
      <w:r w:rsidR="00524481" w:rsidRPr="00524481">
        <w:rPr>
          <w:rFonts w:ascii="Calibri" w:hAnsi="Calibri" w:cs="Calibri"/>
          <w:sz w:val="22"/>
          <w:szCs w:val="22"/>
        </w:rPr>
        <w:t>l Piano Triennale dei Fabbisogni di personale di cui al presente atto</w:t>
      </w:r>
      <w:r>
        <w:rPr>
          <w:rFonts w:ascii="Calibri" w:hAnsi="Calibri" w:cs="Calibri"/>
          <w:sz w:val="22"/>
          <w:szCs w:val="22"/>
        </w:rPr>
        <w:t xml:space="preserve"> è </w:t>
      </w:r>
      <w:r w:rsidR="00524481" w:rsidRPr="00524481">
        <w:rPr>
          <w:rFonts w:ascii="Calibri" w:hAnsi="Calibri" w:cs="Calibri"/>
          <w:sz w:val="22"/>
          <w:szCs w:val="22"/>
        </w:rPr>
        <w:t>compatibile con le disponibilità finanziarie e di bilancio dell’ente, trova copertura finanziaria</w:t>
      </w:r>
      <w:r w:rsidR="00524481"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sugli</w:t>
      </w:r>
      <w:r w:rsidR="00524481"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stanziamenti</w:t>
      </w:r>
      <w:r w:rsidR="00524481"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del</w:t>
      </w:r>
      <w:r w:rsidR="00524481"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bilancio</w:t>
      </w:r>
      <w:r w:rsidR="00524481"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di</w:t>
      </w:r>
      <w:r w:rsidR="00524481"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previsione</w:t>
      </w:r>
      <w:r w:rsidR="00524481"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202</w:t>
      </w:r>
      <w:r w:rsidR="00D32A97">
        <w:rPr>
          <w:rFonts w:ascii="Calibri" w:hAnsi="Calibri" w:cs="Calibri"/>
          <w:sz w:val="22"/>
          <w:szCs w:val="22"/>
        </w:rPr>
        <w:t>3</w:t>
      </w:r>
      <w:r w:rsidR="00524481"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e</w:t>
      </w:r>
      <w:r w:rsidR="00524481"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del</w:t>
      </w:r>
      <w:r w:rsidR="00524481" w:rsidRPr="00524481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bilancio</w:t>
      </w:r>
      <w:r w:rsidR="00524481" w:rsidRPr="00524481">
        <w:rPr>
          <w:rFonts w:ascii="Calibri" w:hAnsi="Calibri" w:cs="Calibri"/>
          <w:spacing w:val="-1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pluriennale</w:t>
      </w:r>
      <w:r w:rsidR="00524481" w:rsidRPr="00524481">
        <w:rPr>
          <w:rFonts w:ascii="Calibri" w:hAnsi="Calibri" w:cs="Calibri"/>
          <w:spacing w:val="-3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202</w:t>
      </w:r>
      <w:r w:rsidR="00D32A97">
        <w:rPr>
          <w:rFonts w:ascii="Calibri" w:hAnsi="Calibri" w:cs="Calibri"/>
          <w:sz w:val="22"/>
          <w:szCs w:val="22"/>
        </w:rPr>
        <w:t>3</w:t>
      </w:r>
      <w:r w:rsidR="00524481" w:rsidRPr="00524481">
        <w:rPr>
          <w:rFonts w:ascii="Calibri" w:hAnsi="Calibri" w:cs="Calibri"/>
          <w:sz w:val="22"/>
          <w:szCs w:val="22"/>
        </w:rPr>
        <w:t>/202</w:t>
      </w:r>
      <w:r w:rsidR="00D32A97">
        <w:rPr>
          <w:rFonts w:ascii="Calibri" w:hAnsi="Calibri" w:cs="Calibri"/>
          <w:sz w:val="22"/>
          <w:szCs w:val="22"/>
        </w:rPr>
        <w:t>5</w:t>
      </w:r>
      <w:r w:rsidR="00524481" w:rsidRPr="00524481">
        <w:rPr>
          <w:rFonts w:ascii="Calibri" w:hAnsi="Calibri" w:cs="Calibri"/>
          <w:sz w:val="22"/>
          <w:szCs w:val="22"/>
        </w:rPr>
        <w:t>;</w:t>
      </w:r>
    </w:p>
    <w:p w14:paraId="1DAD102E" w14:textId="77777777" w:rsidR="00524481" w:rsidRPr="00707966" w:rsidRDefault="00524481" w:rsidP="00524481">
      <w:pPr>
        <w:pStyle w:val="Corpotesto"/>
        <w:spacing w:line="240" w:lineRule="auto"/>
        <w:rPr>
          <w:rFonts w:ascii="Calibri" w:hAnsi="Calibri" w:cs="Calibri"/>
          <w:sz w:val="16"/>
          <w:szCs w:val="16"/>
        </w:rPr>
      </w:pPr>
    </w:p>
    <w:p w14:paraId="13526D36" w14:textId="5E94E1E7" w:rsidR="00524481" w:rsidRPr="00524481" w:rsidRDefault="00AE2475" w:rsidP="00524481">
      <w:pPr>
        <w:pStyle w:val="Corpotesto"/>
        <w:spacing w:line="240" w:lineRule="auto"/>
        <w:ind w:left="232" w:right="22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I</w:t>
      </w:r>
      <w:r w:rsidR="00524481" w:rsidRPr="00524481">
        <w:rPr>
          <w:rFonts w:ascii="Calibri" w:hAnsi="Calibri" w:cs="Calibri"/>
          <w:sz w:val="22"/>
          <w:szCs w:val="22"/>
        </w:rPr>
        <w:t>n merito alla verifica delle situazioni di soprannumero e/o eccedenza di cui</w:t>
      </w:r>
      <w:r w:rsidR="00524481"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 xml:space="preserve">all’art. 33 del d.lgs.165/2001 sono state acquisite le dichiarazioni dei singoli Responsabili di Settore </w:t>
      </w:r>
      <w:r w:rsidR="00524481" w:rsidRPr="00524481">
        <w:rPr>
          <w:rFonts w:ascii="Calibri" w:hAnsi="Calibri" w:cs="Calibri"/>
          <w:spacing w:val="-68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attraverso le quali si prende atto che non sussistono situazioni di soprannumero e che anzi il</w:t>
      </w:r>
      <w:r w:rsidR="00524481"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personale attualmente in servizio in numero di 1</w:t>
      </w:r>
      <w:r w:rsidR="00D32A97">
        <w:rPr>
          <w:rFonts w:ascii="Calibri" w:hAnsi="Calibri" w:cs="Calibri"/>
          <w:sz w:val="22"/>
          <w:szCs w:val="22"/>
        </w:rPr>
        <w:t>7</w:t>
      </w:r>
      <w:r w:rsidR="00524481" w:rsidRPr="00524481">
        <w:rPr>
          <w:rFonts w:ascii="Calibri" w:hAnsi="Calibri" w:cs="Calibri"/>
          <w:sz w:val="22"/>
          <w:szCs w:val="22"/>
        </w:rPr>
        <w:t xml:space="preserve"> unità, delle quali n. </w:t>
      </w:r>
      <w:r w:rsidR="00D32A97">
        <w:rPr>
          <w:rFonts w:ascii="Calibri" w:hAnsi="Calibri" w:cs="Calibri"/>
          <w:sz w:val="22"/>
          <w:szCs w:val="22"/>
        </w:rPr>
        <w:t>3</w:t>
      </w:r>
      <w:r w:rsidR="00524481" w:rsidRPr="00524481">
        <w:rPr>
          <w:rFonts w:ascii="Calibri" w:hAnsi="Calibri" w:cs="Calibri"/>
          <w:sz w:val="22"/>
          <w:szCs w:val="22"/>
        </w:rPr>
        <w:t xml:space="preserve"> </w:t>
      </w:r>
      <w:r w:rsidR="00D32A97">
        <w:rPr>
          <w:rFonts w:ascii="Calibri" w:hAnsi="Calibri" w:cs="Calibri"/>
          <w:sz w:val="22"/>
          <w:szCs w:val="22"/>
        </w:rPr>
        <w:t>i</w:t>
      </w:r>
      <w:r w:rsidR="00524481" w:rsidRPr="00524481">
        <w:rPr>
          <w:rFonts w:ascii="Calibri" w:hAnsi="Calibri" w:cs="Calibri"/>
          <w:sz w:val="22"/>
          <w:szCs w:val="22"/>
        </w:rPr>
        <w:t>n situazione di part</w:t>
      </w:r>
      <w:r w:rsidR="00524481" w:rsidRPr="00524481">
        <w:rPr>
          <w:rFonts w:ascii="Calibri" w:hAnsi="Calibri" w:cs="Calibri"/>
          <w:spacing w:val="1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time,</w:t>
      </w:r>
      <w:r w:rsidR="00524481" w:rsidRPr="00524481">
        <w:rPr>
          <w:rFonts w:ascii="Calibri" w:hAnsi="Calibri" w:cs="Calibri"/>
          <w:spacing w:val="8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è</w:t>
      </w:r>
      <w:r w:rsidR="00524481" w:rsidRPr="00524481">
        <w:rPr>
          <w:rFonts w:ascii="Calibri" w:hAnsi="Calibri" w:cs="Calibri"/>
          <w:spacing w:val="7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altamente</w:t>
      </w:r>
      <w:r w:rsidR="00524481" w:rsidRPr="00524481">
        <w:rPr>
          <w:rFonts w:ascii="Calibri" w:hAnsi="Calibri" w:cs="Calibri"/>
          <w:spacing w:val="8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al</w:t>
      </w:r>
      <w:r w:rsidR="00524481" w:rsidRPr="00524481">
        <w:rPr>
          <w:rFonts w:ascii="Calibri" w:hAnsi="Calibri" w:cs="Calibri"/>
          <w:spacing w:val="8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di</w:t>
      </w:r>
      <w:r w:rsidR="00524481" w:rsidRPr="00524481">
        <w:rPr>
          <w:rFonts w:ascii="Calibri" w:hAnsi="Calibri" w:cs="Calibri"/>
          <w:spacing w:val="11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sotto</w:t>
      </w:r>
      <w:r w:rsidR="00524481" w:rsidRPr="00524481">
        <w:rPr>
          <w:rFonts w:ascii="Calibri" w:hAnsi="Calibri" w:cs="Calibri"/>
          <w:spacing w:val="8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dei</w:t>
      </w:r>
      <w:r w:rsidR="00524481" w:rsidRPr="00524481">
        <w:rPr>
          <w:rFonts w:ascii="Calibri" w:hAnsi="Calibri" w:cs="Calibri"/>
          <w:spacing w:val="8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rapporti</w:t>
      </w:r>
      <w:r w:rsidR="00524481" w:rsidRPr="00524481">
        <w:rPr>
          <w:rFonts w:ascii="Calibri" w:hAnsi="Calibri" w:cs="Calibri"/>
          <w:spacing w:val="8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medi</w:t>
      </w:r>
      <w:r w:rsidR="00524481" w:rsidRPr="00524481">
        <w:rPr>
          <w:rFonts w:ascii="Calibri" w:hAnsi="Calibri" w:cs="Calibri"/>
          <w:spacing w:val="9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dipendenti-popolazione</w:t>
      </w:r>
      <w:r w:rsidR="00524481" w:rsidRPr="00524481">
        <w:rPr>
          <w:rFonts w:ascii="Calibri" w:hAnsi="Calibri" w:cs="Calibri"/>
          <w:spacing w:val="7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previsti</w:t>
      </w:r>
      <w:r w:rsidR="00524481" w:rsidRPr="00524481">
        <w:rPr>
          <w:rFonts w:ascii="Calibri" w:hAnsi="Calibri" w:cs="Calibri"/>
          <w:spacing w:val="9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con</w:t>
      </w:r>
      <w:r w:rsidR="00524481" w:rsidRPr="00524481">
        <w:rPr>
          <w:rFonts w:ascii="Calibri" w:hAnsi="Calibri" w:cs="Calibri"/>
          <w:spacing w:val="9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>decreto</w:t>
      </w:r>
      <w:r w:rsidR="00524481" w:rsidRPr="00524481">
        <w:rPr>
          <w:rFonts w:ascii="Calibri" w:hAnsi="Calibri" w:cs="Calibri"/>
          <w:spacing w:val="7"/>
          <w:sz w:val="22"/>
          <w:szCs w:val="22"/>
        </w:rPr>
        <w:t xml:space="preserve"> </w:t>
      </w:r>
      <w:r w:rsidR="00524481" w:rsidRPr="00524481">
        <w:rPr>
          <w:rFonts w:ascii="Calibri" w:hAnsi="Calibri" w:cs="Calibri"/>
          <w:sz w:val="22"/>
          <w:szCs w:val="22"/>
        </w:rPr>
        <w:t xml:space="preserve">del 18 novembre 2020 del Ministero dell’Interno, G.U. n. 97 del 30 novembre 2020, </w:t>
      </w:r>
      <w:r w:rsidR="00524481" w:rsidRPr="00D32A97">
        <w:rPr>
          <w:rFonts w:ascii="Calibri" w:hAnsi="Calibri" w:cs="Calibri"/>
          <w:sz w:val="22"/>
          <w:szCs w:val="22"/>
        </w:rPr>
        <w:t>validi per il</w:t>
      </w:r>
      <w:r w:rsidR="00524481" w:rsidRPr="00D32A97">
        <w:rPr>
          <w:rFonts w:ascii="Calibri" w:hAnsi="Calibri" w:cs="Calibri"/>
          <w:spacing w:val="1"/>
          <w:sz w:val="22"/>
          <w:szCs w:val="22"/>
        </w:rPr>
        <w:t xml:space="preserve"> </w:t>
      </w:r>
      <w:r w:rsidR="00524481" w:rsidRPr="00D32A97">
        <w:rPr>
          <w:rFonts w:ascii="Calibri" w:hAnsi="Calibri" w:cs="Calibri"/>
          <w:sz w:val="22"/>
          <w:szCs w:val="22"/>
        </w:rPr>
        <w:t>triennio</w:t>
      </w:r>
      <w:r w:rsidR="00524481" w:rsidRPr="00D32A97">
        <w:rPr>
          <w:rFonts w:ascii="Calibri" w:hAnsi="Calibri" w:cs="Calibri"/>
          <w:spacing w:val="-3"/>
          <w:sz w:val="22"/>
          <w:szCs w:val="22"/>
        </w:rPr>
        <w:t xml:space="preserve"> </w:t>
      </w:r>
      <w:r w:rsidR="00524481" w:rsidRPr="00D32A97">
        <w:rPr>
          <w:rFonts w:ascii="Calibri" w:hAnsi="Calibri" w:cs="Calibri"/>
          <w:sz w:val="22"/>
          <w:szCs w:val="22"/>
        </w:rPr>
        <w:t>2020-2022</w:t>
      </w:r>
      <w:r w:rsidR="00524481" w:rsidRPr="00D32A97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524481" w:rsidRPr="00D32A97">
        <w:rPr>
          <w:rFonts w:ascii="Calibri" w:hAnsi="Calibri" w:cs="Calibri"/>
          <w:sz w:val="22"/>
          <w:szCs w:val="22"/>
        </w:rPr>
        <w:t>identificati</w:t>
      </w:r>
      <w:r w:rsidR="00524481" w:rsidRPr="00D32A97">
        <w:rPr>
          <w:rFonts w:ascii="Calibri" w:hAnsi="Calibri" w:cs="Calibri"/>
          <w:spacing w:val="-1"/>
          <w:sz w:val="22"/>
          <w:szCs w:val="22"/>
        </w:rPr>
        <w:t xml:space="preserve"> </w:t>
      </w:r>
      <w:r w:rsidR="00524481" w:rsidRPr="00D32A97">
        <w:rPr>
          <w:rFonts w:ascii="Calibri" w:hAnsi="Calibri" w:cs="Calibri"/>
          <w:sz w:val="22"/>
          <w:szCs w:val="22"/>
        </w:rPr>
        <w:t>in</w:t>
      </w:r>
      <w:r w:rsidR="00524481" w:rsidRPr="00D32A97">
        <w:rPr>
          <w:rFonts w:ascii="Calibri" w:hAnsi="Calibri" w:cs="Calibri"/>
          <w:spacing w:val="-1"/>
          <w:sz w:val="22"/>
          <w:szCs w:val="22"/>
        </w:rPr>
        <w:t xml:space="preserve"> </w:t>
      </w:r>
      <w:r w:rsidR="00524481" w:rsidRPr="00D32A97">
        <w:rPr>
          <w:rFonts w:ascii="Calibri" w:hAnsi="Calibri" w:cs="Calibri"/>
          <w:sz w:val="22"/>
          <w:szCs w:val="22"/>
        </w:rPr>
        <w:t>1/169</w:t>
      </w:r>
      <w:r w:rsidR="00524481" w:rsidRPr="00D32A97">
        <w:rPr>
          <w:rFonts w:ascii="Calibri" w:hAnsi="Calibri" w:cs="Calibri"/>
          <w:spacing w:val="-1"/>
          <w:sz w:val="22"/>
          <w:szCs w:val="22"/>
        </w:rPr>
        <w:t xml:space="preserve"> </w:t>
      </w:r>
      <w:r w:rsidR="00524481" w:rsidRPr="00D32A97">
        <w:rPr>
          <w:rFonts w:ascii="Calibri" w:hAnsi="Calibri" w:cs="Calibri"/>
          <w:sz w:val="22"/>
          <w:szCs w:val="22"/>
        </w:rPr>
        <w:t>a</w:t>
      </w:r>
      <w:r w:rsidR="00524481" w:rsidRPr="00D32A97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524481" w:rsidRPr="00D32A97">
        <w:rPr>
          <w:rFonts w:ascii="Calibri" w:hAnsi="Calibri" w:cs="Calibri"/>
          <w:sz w:val="22"/>
          <w:szCs w:val="22"/>
        </w:rPr>
        <w:t>fronte</w:t>
      </w:r>
      <w:r w:rsidR="00524481" w:rsidRPr="00D32A97">
        <w:rPr>
          <w:rFonts w:ascii="Calibri" w:hAnsi="Calibri" w:cs="Calibri"/>
          <w:spacing w:val="-1"/>
          <w:sz w:val="22"/>
          <w:szCs w:val="22"/>
        </w:rPr>
        <w:t xml:space="preserve"> </w:t>
      </w:r>
      <w:r w:rsidR="00524481" w:rsidRPr="00D32A97">
        <w:rPr>
          <w:rFonts w:ascii="Calibri" w:hAnsi="Calibri" w:cs="Calibri"/>
          <w:sz w:val="22"/>
          <w:szCs w:val="22"/>
        </w:rPr>
        <w:t>degli</w:t>
      </w:r>
      <w:r w:rsidR="00524481" w:rsidRPr="00D32A97">
        <w:rPr>
          <w:rFonts w:ascii="Calibri" w:hAnsi="Calibri" w:cs="Calibri"/>
          <w:spacing w:val="-1"/>
          <w:sz w:val="22"/>
          <w:szCs w:val="22"/>
        </w:rPr>
        <w:t xml:space="preserve"> </w:t>
      </w:r>
      <w:r w:rsidR="00524481" w:rsidRPr="00D32A97">
        <w:rPr>
          <w:rFonts w:ascii="Calibri" w:hAnsi="Calibri" w:cs="Calibri"/>
          <w:sz w:val="22"/>
          <w:szCs w:val="22"/>
        </w:rPr>
        <w:t>effettivi</w:t>
      </w:r>
      <w:r w:rsidR="00524481" w:rsidRPr="00D32A97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524481" w:rsidRPr="00D32A97">
        <w:rPr>
          <w:rFonts w:ascii="Calibri" w:hAnsi="Calibri" w:cs="Calibri"/>
          <w:sz w:val="22"/>
          <w:szCs w:val="22"/>
        </w:rPr>
        <w:t>1/3</w:t>
      </w:r>
      <w:r w:rsidR="00D32A97" w:rsidRPr="00D32A97">
        <w:rPr>
          <w:rFonts w:ascii="Calibri" w:hAnsi="Calibri" w:cs="Calibri"/>
          <w:sz w:val="22"/>
          <w:szCs w:val="22"/>
        </w:rPr>
        <w:t>26</w:t>
      </w:r>
      <w:r w:rsidR="00524481" w:rsidRPr="00D32A97">
        <w:rPr>
          <w:rFonts w:ascii="Calibri" w:hAnsi="Calibri" w:cs="Calibri"/>
          <w:sz w:val="22"/>
          <w:szCs w:val="22"/>
        </w:rPr>
        <w:t>;</w:t>
      </w:r>
    </w:p>
    <w:p w14:paraId="5C346271" w14:textId="77777777" w:rsidR="00524481" w:rsidRPr="00707966" w:rsidRDefault="00524481" w:rsidP="00524481">
      <w:pPr>
        <w:pStyle w:val="Corpotesto"/>
        <w:spacing w:line="240" w:lineRule="auto"/>
        <w:rPr>
          <w:rFonts w:ascii="Calibri" w:hAnsi="Calibri" w:cs="Calibri"/>
          <w:sz w:val="16"/>
          <w:szCs w:val="16"/>
        </w:rPr>
      </w:pPr>
    </w:p>
    <w:p w14:paraId="60B1813C" w14:textId="36E6824A" w:rsidR="00524481" w:rsidRPr="005F64B3" w:rsidRDefault="00EB08E0" w:rsidP="00D32A97">
      <w:pPr>
        <w:pStyle w:val="Titolo3"/>
        <w:ind w:left="284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Si </w:t>
      </w:r>
      <w:r w:rsidR="002D3818">
        <w:rPr>
          <w:rFonts w:ascii="Calibri" w:hAnsi="Calibri" w:cs="Calibri"/>
          <w:bCs/>
          <w:sz w:val="22"/>
          <w:szCs w:val="22"/>
        </w:rPr>
        <w:t>prende</w:t>
      </w:r>
      <w:r>
        <w:rPr>
          <w:rFonts w:ascii="Calibri" w:hAnsi="Calibri" w:cs="Calibri"/>
          <w:bCs/>
          <w:sz w:val="22"/>
          <w:szCs w:val="22"/>
        </w:rPr>
        <w:t xml:space="preserve"> atto che:</w:t>
      </w:r>
    </w:p>
    <w:p w14:paraId="14B7C220" w14:textId="4EB9D9BC" w:rsidR="00524481" w:rsidRPr="00524481" w:rsidRDefault="00524481" w:rsidP="00524481">
      <w:pPr>
        <w:pStyle w:val="Paragrafoelenco"/>
        <w:numPr>
          <w:ilvl w:val="0"/>
          <w:numId w:val="7"/>
        </w:numPr>
        <w:tabs>
          <w:tab w:val="left" w:pos="399"/>
        </w:tabs>
        <w:ind w:right="225" w:firstLine="0"/>
        <w:rPr>
          <w:rFonts w:ascii="Calibri" w:hAnsi="Calibri" w:cs="Calibri"/>
        </w:rPr>
      </w:pPr>
      <w:r w:rsidRPr="00524481">
        <w:rPr>
          <w:rFonts w:ascii="Calibri" w:hAnsi="Calibri" w:cs="Calibri"/>
        </w:rPr>
        <w:t>a decorrere dall’anno 2019, ai sensi dell’art. 1, commi 819 e seguenti della legge 145/2018,</w:t>
      </w:r>
      <w:r w:rsidR="00D32A97">
        <w:rPr>
          <w:rFonts w:ascii="Calibri" w:hAnsi="Calibri" w:cs="Calibri"/>
        </w:rPr>
        <w:t xml:space="preserve"> i c</w:t>
      </w:r>
      <w:r w:rsidRPr="00524481">
        <w:rPr>
          <w:rFonts w:ascii="Calibri" w:hAnsi="Calibri" w:cs="Calibri"/>
        </w:rPr>
        <w:t>omuni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concorrono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alla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realizzazione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degli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obiettivi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di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finanza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pubblica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nel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rispetto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delle</w:t>
      </w:r>
      <w:r w:rsidRPr="00524481">
        <w:rPr>
          <w:rFonts w:ascii="Calibri" w:hAnsi="Calibri" w:cs="Calibri"/>
          <w:spacing w:val="-68"/>
        </w:rPr>
        <w:t xml:space="preserve"> </w:t>
      </w:r>
      <w:r w:rsidRPr="00524481">
        <w:rPr>
          <w:rFonts w:ascii="Calibri" w:hAnsi="Calibri" w:cs="Calibri"/>
        </w:rPr>
        <w:t>disposizioni di cui ai commi da 820 a 826 del medesimo articolo e si considerano in equilibrio in</w:t>
      </w:r>
      <w:r w:rsidRPr="00524481">
        <w:rPr>
          <w:rFonts w:ascii="Calibri" w:hAnsi="Calibri" w:cs="Calibri"/>
          <w:spacing w:val="-68"/>
        </w:rPr>
        <w:t xml:space="preserve"> </w:t>
      </w:r>
      <w:r w:rsidRPr="00524481">
        <w:rPr>
          <w:rFonts w:ascii="Calibri" w:hAnsi="Calibri" w:cs="Calibri"/>
        </w:rPr>
        <w:t>presenza</w:t>
      </w:r>
      <w:r w:rsidRPr="00524481">
        <w:rPr>
          <w:rFonts w:ascii="Calibri" w:hAnsi="Calibri" w:cs="Calibri"/>
          <w:spacing w:val="22"/>
        </w:rPr>
        <w:t xml:space="preserve"> </w:t>
      </w:r>
      <w:r w:rsidRPr="00524481">
        <w:rPr>
          <w:rFonts w:ascii="Calibri" w:hAnsi="Calibri" w:cs="Calibri"/>
        </w:rPr>
        <w:t>di</w:t>
      </w:r>
      <w:r w:rsidRPr="00524481">
        <w:rPr>
          <w:rFonts w:ascii="Calibri" w:hAnsi="Calibri" w:cs="Calibri"/>
          <w:spacing w:val="23"/>
        </w:rPr>
        <w:t xml:space="preserve"> </w:t>
      </w:r>
      <w:r w:rsidRPr="00524481">
        <w:rPr>
          <w:rFonts w:ascii="Calibri" w:hAnsi="Calibri" w:cs="Calibri"/>
        </w:rPr>
        <w:t>un</w:t>
      </w:r>
      <w:r w:rsidRPr="00524481">
        <w:rPr>
          <w:rFonts w:ascii="Calibri" w:hAnsi="Calibri" w:cs="Calibri"/>
          <w:spacing w:val="23"/>
        </w:rPr>
        <w:t xml:space="preserve"> </w:t>
      </w:r>
      <w:r w:rsidRPr="00524481">
        <w:rPr>
          <w:rFonts w:ascii="Calibri" w:hAnsi="Calibri" w:cs="Calibri"/>
        </w:rPr>
        <w:t>risultato</w:t>
      </w:r>
      <w:r w:rsidRPr="00524481">
        <w:rPr>
          <w:rFonts w:ascii="Calibri" w:hAnsi="Calibri" w:cs="Calibri"/>
          <w:spacing w:val="21"/>
        </w:rPr>
        <w:t xml:space="preserve"> </w:t>
      </w:r>
      <w:r w:rsidRPr="00524481">
        <w:rPr>
          <w:rFonts w:ascii="Calibri" w:hAnsi="Calibri" w:cs="Calibri"/>
        </w:rPr>
        <w:t>di</w:t>
      </w:r>
      <w:r w:rsidRPr="00524481">
        <w:rPr>
          <w:rFonts w:ascii="Calibri" w:hAnsi="Calibri" w:cs="Calibri"/>
          <w:spacing w:val="23"/>
        </w:rPr>
        <w:t xml:space="preserve"> </w:t>
      </w:r>
      <w:r w:rsidRPr="00524481">
        <w:rPr>
          <w:rFonts w:ascii="Calibri" w:hAnsi="Calibri" w:cs="Calibri"/>
        </w:rPr>
        <w:t>competenza</w:t>
      </w:r>
      <w:r w:rsidRPr="00524481">
        <w:rPr>
          <w:rFonts w:ascii="Calibri" w:hAnsi="Calibri" w:cs="Calibri"/>
          <w:spacing w:val="23"/>
        </w:rPr>
        <w:t xml:space="preserve"> </w:t>
      </w:r>
      <w:r w:rsidRPr="00524481">
        <w:rPr>
          <w:rFonts w:ascii="Calibri" w:hAnsi="Calibri" w:cs="Calibri"/>
        </w:rPr>
        <w:t>dell'esercizio</w:t>
      </w:r>
      <w:r w:rsidRPr="00524481">
        <w:rPr>
          <w:rFonts w:ascii="Calibri" w:hAnsi="Calibri" w:cs="Calibri"/>
          <w:spacing w:val="21"/>
        </w:rPr>
        <w:t xml:space="preserve"> </w:t>
      </w:r>
      <w:r w:rsidRPr="00524481">
        <w:rPr>
          <w:rFonts w:ascii="Calibri" w:hAnsi="Calibri" w:cs="Calibri"/>
        </w:rPr>
        <w:t>non</w:t>
      </w:r>
      <w:r w:rsidRPr="00524481">
        <w:rPr>
          <w:rFonts w:ascii="Calibri" w:hAnsi="Calibri" w:cs="Calibri"/>
          <w:spacing w:val="23"/>
        </w:rPr>
        <w:t xml:space="preserve"> </w:t>
      </w:r>
      <w:r w:rsidRPr="00524481">
        <w:rPr>
          <w:rFonts w:ascii="Calibri" w:hAnsi="Calibri" w:cs="Calibri"/>
        </w:rPr>
        <w:t>negativo:</w:t>
      </w:r>
      <w:r w:rsidRPr="00524481">
        <w:rPr>
          <w:rFonts w:ascii="Calibri" w:hAnsi="Calibri" w:cs="Calibri"/>
          <w:spacing w:val="23"/>
        </w:rPr>
        <w:t xml:space="preserve"> </w:t>
      </w:r>
      <w:r w:rsidRPr="00524481">
        <w:rPr>
          <w:rFonts w:ascii="Calibri" w:hAnsi="Calibri" w:cs="Calibri"/>
        </w:rPr>
        <w:t>questo</w:t>
      </w:r>
      <w:r w:rsidRPr="00524481">
        <w:rPr>
          <w:rFonts w:ascii="Calibri" w:hAnsi="Calibri" w:cs="Calibri"/>
          <w:spacing w:val="24"/>
        </w:rPr>
        <w:t xml:space="preserve"> </w:t>
      </w:r>
      <w:r w:rsidRPr="00524481">
        <w:rPr>
          <w:rFonts w:ascii="Calibri" w:hAnsi="Calibri" w:cs="Calibri"/>
        </w:rPr>
        <w:t>ente</w:t>
      </w:r>
      <w:r w:rsidRPr="00524481">
        <w:rPr>
          <w:rFonts w:ascii="Calibri" w:hAnsi="Calibri" w:cs="Calibri"/>
          <w:spacing w:val="21"/>
        </w:rPr>
        <w:t xml:space="preserve"> </w:t>
      </w:r>
      <w:r w:rsidRPr="00524481">
        <w:rPr>
          <w:rFonts w:ascii="Calibri" w:hAnsi="Calibri" w:cs="Calibri"/>
        </w:rPr>
        <w:t>ha</w:t>
      </w:r>
      <w:r w:rsidRPr="00524481">
        <w:rPr>
          <w:rFonts w:ascii="Calibri" w:hAnsi="Calibri" w:cs="Calibri"/>
          <w:spacing w:val="23"/>
        </w:rPr>
        <w:t xml:space="preserve"> </w:t>
      </w:r>
      <w:r w:rsidRPr="00524481">
        <w:rPr>
          <w:rFonts w:ascii="Calibri" w:hAnsi="Calibri" w:cs="Calibri"/>
        </w:rPr>
        <w:t>rispettato</w:t>
      </w:r>
      <w:r w:rsidRPr="00524481">
        <w:rPr>
          <w:rFonts w:ascii="Calibri" w:hAnsi="Calibri" w:cs="Calibri"/>
          <w:spacing w:val="-68"/>
        </w:rPr>
        <w:t xml:space="preserve"> </w:t>
      </w:r>
      <w:r w:rsidRPr="00524481">
        <w:rPr>
          <w:rFonts w:ascii="Calibri" w:hAnsi="Calibri" w:cs="Calibri"/>
        </w:rPr>
        <w:t>gli</w:t>
      </w:r>
      <w:r w:rsidRPr="00524481">
        <w:rPr>
          <w:rFonts w:ascii="Calibri" w:hAnsi="Calibri" w:cs="Calibri"/>
          <w:spacing w:val="-2"/>
        </w:rPr>
        <w:t xml:space="preserve"> </w:t>
      </w:r>
      <w:r w:rsidRPr="00524481">
        <w:rPr>
          <w:rFonts w:ascii="Calibri" w:hAnsi="Calibri" w:cs="Calibri"/>
        </w:rPr>
        <w:t>obiettivi</w:t>
      </w:r>
      <w:r w:rsidRPr="00524481">
        <w:rPr>
          <w:rFonts w:ascii="Calibri" w:hAnsi="Calibri" w:cs="Calibri"/>
          <w:spacing w:val="-2"/>
        </w:rPr>
        <w:t xml:space="preserve"> </w:t>
      </w:r>
      <w:r w:rsidRPr="00524481">
        <w:rPr>
          <w:rFonts w:ascii="Calibri" w:hAnsi="Calibri" w:cs="Calibri"/>
        </w:rPr>
        <w:t>posti</w:t>
      </w:r>
      <w:r w:rsidRPr="00524481">
        <w:rPr>
          <w:rFonts w:ascii="Calibri" w:hAnsi="Calibri" w:cs="Calibri"/>
          <w:spacing w:val="-1"/>
        </w:rPr>
        <w:t xml:space="preserve"> </w:t>
      </w:r>
      <w:r w:rsidRPr="00524481">
        <w:rPr>
          <w:rFonts w:ascii="Calibri" w:hAnsi="Calibri" w:cs="Calibri"/>
        </w:rPr>
        <w:t>dalle</w:t>
      </w:r>
      <w:r w:rsidRPr="00524481">
        <w:rPr>
          <w:rFonts w:ascii="Calibri" w:hAnsi="Calibri" w:cs="Calibri"/>
          <w:spacing w:val="-1"/>
        </w:rPr>
        <w:t xml:space="preserve"> </w:t>
      </w:r>
      <w:r w:rsidRPr="00524481">
        <w:rPr>
          <w:rFonts w:ascii="Calibri" w:hAnsi="Calibri" w:cs="Calibri"/>
        </w:rPr>
        <w:t>regole</w:t>
      </w:r>
      <w:r w:rsidRPr="00524481">
        <w:rPr>
          <w:rFonts w:ascii="Calibri" w:hAnsi="Calibri" w:cs="Calibri"/>
          <w:spacing w:val="-2"/>
        </w:rPr>
        <w:t xml:space="preserve"> </w:t>
      </w:r>
      <w:r w:rsidRPr="00524481">
        <w:rPr>
          <w:rFonts w:ascii="Calibri" w:hAnsi="Calibri" w:cs="Calibri"/>
        </w:rPr>
        <w:t>sugli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equilibri</w:t>
      </w:r>
      <w:r w:rsidRPr="00524481">
        <w:rPr>
          <w:rFonts w:ascii="Calibri" w:hAnsi="Calibri" w:cs="Calibri"/>
          <w:spacing w:val="-2"/>
        </w:rPr>
        <w:t xml:space="preserve"> </w:t>
      </w:r>
      <w:r w:rsidRPr="00524481">
        <w:rPr>
          <w:rFonts w:ascii="Calibri" w:hAnsi="Calibri" w:cs="Calibri"/>
        </w:rPr>
        <w:t>di</w:t>
      </w:r>
      <w:r w:rsidRPr="00524481">
        <w:rPr>
          <w:rFonts w:ascii="Calibri" w:hAnsi="Calibri" w:cs="Calibri"/>
          <w:spacing w:val="-1"/>
        </w:rPr>
        <w:t xml:space="preserve"> </w:t>
      </w:r>
      <w:r w:rsidRPr="00524481">
        <w:rPr>
          <w:rFonts w:ascii="Calibri" w:hAnsi="Calibri" w:cs="Calibri"/>
        </w:rPr>
        <w:t>bilancio</w:t>
      </w:r>
      <w:r w:rsidRPr="00524481">
        <w:rPr>
          <w:rFonts w:ascii="Calibri" w:hAnsi="Calibri" w:cs="Calibri"/>
          <w:spacing w:val="-3"/>
        </w:rPr>
        <w:t xml:space="preserve"> </w:t>
      </w:r>
      <w:r w:rsidRPr="00524481">
        <w:rPr>
          <w:rFonts w:ascii="Calibri" w:hAnsi="Calibri" w:cs="Calibri"/>
        </w:rPr>
        <w:t>nell’anno 202</w:t>
      </w:r>
      <w:r w:rsidR="00D32A97">
        <w:rPr>
          <w:rFonts w:ascii="Calibri" w:hAnsi="Calibri" w:cs="Calibri"/>
        </w:rPr>
        <w:t>2</w:t>
      </w:r>
      <w:r w:rsidRPr="00524481">
        <w:rPr>
          <w:rFonts w:ascii="Calibri" w:hAnsi="Calibri" w:cs="Calibri"/>
        </w:rPr>
        <w:t>;</w:t>
      </w:r>
    </w:p>
    <w:p w14:paraId="689F0B9B" w14:textId="7E172733" w:rsidR="00524481" w:rsidRPr="00524481" w:rsidRDefault="00524481" w:rsidP="00524481">
      <w:pPr>
        <w:pStyle w:val="Paragrafoelenco"/>
        <w:numPr>
          <w:ilvl w:val="0"/>
          <w:numId w:val="7"/>
        </w:numPr>
        <w:tabs>
          <w:tab w:val="left" w:pos="433"/>
        </w:tabs>
        <w:ind w:right="225" w:firstLine="0"/>
        <w:rPr>
          <w:rFonts w:ascii="Calibri" w:hAnsi="Calibri" w:cs="Calibri"/>
        </w:rPr>
      </w:pPr>
      <w:r w:rsidRPr="00524481">
        <w:rPr>
          <w:rFonts w:ascii="Calibri" w:hAnsi="Calibri" w:cs="Calibri"/>
        </w:rPr>
        <w:t>la spesa di personale, calcolata ai sensi del sopra richiamato art. 1, comma 557, della l.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296/2006, risulta contenuta con riferimento al valore medio del triennio 2011/2012/2013 come</w:t>
      </w:r>
      <w:r w:rsidRPr="00524481">
        <w:rPr>
          <w:rFonts w:ascii="Calibri" w:hAnsi="Calibri" w:cs="Calibri"/>
          <w:spacing w:val="-68"/>
        </w:rPr>
        <w:t xml:space="preserve"> </w:t>
      </w:r>
      <w:r w:rsidRPr="00524481">
        <w:rPr>
          <w:rFonts w:ascii="Calibri" w:hAnsi="Calibri" w:cs="Calibri"/>
        </w:rPr>
        <w:t>disposto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dall’art.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1,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comma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557-</w:t>
      </w:r>
      <w:r w:rsidRPr="00524481">
        <w:rPr>
          <w:rFonts w:ascii="Calibri" w:hAnsi="Calibri" w:cs="Calibri"/>
          <w:i/>
        </w:rPr>
        <w:t>quater</w:t>
      </w:r>
      <w:r w:rsidRPr="00524481">
        <w:rPr>
          <w:rFonts w:ascii="Calibri" w:hAnsi="Calibri" w:cs="Calibri"/>
          <w:i/>
          <w:spacing w:val="1"/>
        </w:rPr>
        <w:t xml:space="preserve"> </w:t>
      </w:r>
      <w:r w:rsidRPr="00524481">
        <w:rPr>
          <w:rFonts w:ascii="Calibri" w:hAnsi="Calibri" w:cs="Calibri"/>
        </w:rPr>
        <w:t>della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l.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296/2006,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introdotto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dall’art.</w:t>
      </w:r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3</w:t>
      </w:r>
      <w:r w:rsidRPr="00524481">
        <w:rPr>
          <w:rFonts w:ascii="Calibri" w:hAnsi="Calibri" w:cs="Calibri"/>
          <w:spacing w:val="70"/>
        </w:rPr>
        <w:t xml:space="preserve"> </w:t>
      </w:r>
      <w:r w:rsidRPr="00524481">
        <w:rPr>
          <w:rFonts w:ascii="Calibri" w:hAnsi="Calibri" w:cs="Calibri"/>
        </w:rPr>
        <w:t>del</w:t>
      </w:r>
      <w:r w:rsidRPr="00524481">
        <w:rPr>
          <w:rFonts w:ascii="Calibri" w:hAnsi="Calibri" w:cs="Calibri"/>
          <w:spacing w:val="70"/>
        </w:rPr>
        <w:t xml:space="preserve"> </w:t>
      </w:r>
      <w:proofErr w:type="spellStart"/>
      <w:r w:rsidRPr="00524481">
        <w:rPr>
          <w:rFonts w:ascii="Calibri" w:hAnsi="Calibri" w:cs="Calibri"/>
        </w:rPr>
        <w:t>d.l.</w:t>
      </w:r>
      <w:proofErr w:type="spellEnd"/>
      <w:r w:rsidRPr="00524481">
        <w:rPr>
          <w:rFonts w:ascii="Calibri" w:hAnsi="Calibri" w:cs="Calibri"/>
          <w:spacing w:val="1"/>
        </w:rPr>
        <w:t xml:space="preserve"> </w:t>
      </w:r>
      <w:r w:rsidRPr="00524481">
        <w:rPr>
          <w:rFonts w:ascii="Calibri" w:hAnsi="Calibri" w:cs="Calibri"/>
        </w:rPr>
        <w:t>90/2014, come si evince dagli allegati al bilancio di previsione 202</w:t>
      </w:r>
      <w:r w:rsidR="00D32A97">
        <w:rPr>
          <w:rFonts w:ascii="Calibri" w:hAnsi="Calibri" w:cs="Calibri"/>
        </w:rPr>
        <w:t>3</w:t>
      </w:r>
      <w:r w:rsidRPr="00524481">
        <w:rPr>
          <w:rFonts w:ascii="Calibri" w:hAnsi="Calibri" w:cs="Calibri"/>
        </w:rPr>
        <w:t>;</w:t>
      </w:r>
    </w:p>
    <w:p w14:paraId="388D2C2D" w14:textId="2A462C1D" w:rsidR="00524481" w:rsidRPr="007B6225" w:rsidRDefault="00524481" w:rsidP="00524481">
      <w:pPr>
        <w:pStyle w:val="Paragrafoelenco"/>
        <w:numPr>
          <w:ilvl w:val="0"/>
          <w:numId w:val="7"/>
        </w:numPr>
        <w:tabs>
          <w:tab w:val="left" w:pos="430"/>
        </w:tabs>
        <w:ind w:right="229" w:firstLine="0"/>
        <w:rPr>
          <w:rFonts w:ascii="Calibri" w:hAnsi="Calibri" w:cs="Calibri"/>
        </w:rPr>
      </w:pPr>
      <w:r w:rsidRPr="007B6225">
        <w:rPr>
          <w:rFonts w:ascii="Calibri" w:hAnsi="Calibri" w:cs="Calibri"/>
        </w:rPr>
        <w:t xml:space="preserve">l’ente ha adottato, con </w:t>
      </w:r>
      <w:r w:rsidR="007B6225" w:rsidRPr="007B6225">
        <w:rPr>
          <w:rFonts w:ascii="Calibri" w:hAnsi="Calibri" w:cs="Calibri"/>
        </w:rPr>
        <w:t xml:space="preserve">la </w:t>
      </w:r>
      <w:r w:rsidRPr="007B6225">
        <w:rPr>
          <w:rFonts w:ascii="Calibri" w:hAnsi="Calibri" w:cs="Calibri"/>
        </w:rPr>
        <w:t xml:space="preserve">deliberazione di Giunta </w:t>
      </w:r>
      <w:r w:rsidR="007B6225">
        <w:rPr>
          <w:rFonts w:ascii="Calibri" w:hAnsi="Calibri" w:cs="Calibri"/>
        </w:rPr>
        <w:t>C</w:t>
      </w:r>
      <w:r w:rsidRPr="007B6225">
        <w:rPr>
          <w:rFonts w:ascii="Calibri" w:hAnsi="Calibri" w:cs="Calibri"/>
        </w:rPr>
        <w:t xml:space="preserve">omunale </w:t>
      </w:r>
      <w:r w:rsidR="007B6225" w:rsidRPr="007B6225">
        <w:rPr>
          <w:rFonts w:ascii="Calibri" w:hAnsi="Calibri" w:cs="Calibri"/>
        </w:rPr>
        <w:t xml:space="preserve">che approva il presente provvedimento, </w:t>
      </w:r>
      <w:r w:rsidRPr="007B6225">
        <w:rPr>
          <w:rFonts w:ascii="Calibri" w:hAnsi="Calibri" w:cs="Calibri"/>
        </w:rPr>
        <w:t>il piano di</w:t>
      </w:r>
      <w:r w:rsidRPr="007B6225">
        <w:rPr>
          <w:rFonts w:ascii="Calibri" w:hAnsi="Calibri" w:cs="Calibri"/>
          <w:spacing w:val="1"/>
        </w:rPr>
        <w:t xml:space="preserve"> </w:t>
      </w:r>
      <w:r w:rsidRPr="007B6225">
        <w:rPr>
          <w:rFonts w:ascii="Calibri" w:hAnsi="Calibri" w:cs="Calibri"/>
        </w:rPr>
        <w:t>azioni</w:t>
      </w:r>
      <w:r w:rsidRPr="007B6225">
        <w:rPr>
          <w:rFonts w:ascii="Calibri" w:hAnsi="Calibri" w:cs="Calibri"/>
          <w:spacing w:val="-2"/>
        </w:rPr>
        <w:t xml:space="preserve"> </w:t>
      </w:r>
      <w:r w:rsidRPr="007B6225">
        <w:rPr>
          <w:rFonts w:ascii="Calibri" w:hAnsi="Calibri" w:cs="Calibri"/>
        </w:rPr>
        <w:t>positive</w:t>
      </w:r>
      <w:r w:rsidRPr="007B6225">
        <w:rPr>
          <w:rFonts w:ascii="Calibri" w:hAnsi="Calibri" w:cs="Calibri"/>
          <w:spacing w:val="-2"/>
        </w:rPr>
        <w:t xml:space="preserve"> </w:t>
      </w:r>
      <w:r w:rsidRPr="007B6225">
        <w:rPr>
          <w:rFonts w:ascii="Calibri" w:hAnsi="Calibri" w:cs="Calibri"/>
        </w:rPr>
        <w:t>per</w:t>
      </w:r>
      <w:r w:rsidRPr="007B6225">
        <w:rPr>
          <w:rFonts w:ascii="Calibri" w:hAnsi="Calibri" w:cs="Calibri"/>
          <w:spacing w:val="-2"/>
        </w:rPr>
        <w:t xml:space="preserve"> </w:t>
      </w:r>
      <w:r w:rsidRPr="007B6225">
        <w:rPr>
          <w:rFonts w:ascii="Calibri" w:hAnsi="Calibri" w:cs="Calibri"/>
        </w:rPr>
        <w:t>il</w:t>
      </w:r>
      <w:r w:rsidRPr="007B6225">
        <w:rPr>
          <w:rFonts w:ascii="Calibri" w:hAnsi="Calibri" w:cs="Calibri"/>
          <w:spacing w:val="-1"/>
        </w:rPr>
        <w:t xml:space="preserve"> </w:t>
      </w:r>
      <w:r w:rsidRPr="007B6225">
        <w:rPr>
          <w:rFonts w:ascii="Calibri" w:hAnsi="Calibri" w:cs="Calibri"/>
        </w:rPr>
        <w:t>triennio</w:t>
      </w:r>
      <w:r w:rsidRPr="007B6225">
        <w:rPr>
          <w:rFonts w:ascii="Calibri" w:hAnsi="Calibri" w:cs="Calibri"/>
          <w:spacing w:val="-2"/>
        </w:rPr>
        <w:t xml:space="preserve"> </w:t>
      </w:r>
      <w:r w:rsidRPr="007B6225">
        <w:rPr>
          <w:rFonts w:ascii="Calibri" w:hAnsi="Calibri" w:cs="Calibri"/>
        </w:rPr>
        <w:t>202</w:t>
      </w:r>
      <w:r w:rsidR="00682CC9" w:rsidRPr="007B6225">
        <w:rPr>
          <w:rFonts w:ascii="Calibri" w:hAnsi="Calibri" w:cs="Calibri"/>
        </w:rPr>
        <w:t>3</w:t>
      </w:r>
      <w:r w:rsidRPr="007B6225">
        <w:rPr>
          <w:rFonts w:ascii="Calibri" w:hAnsi="Calibri" w:cs="Calibri"/>
        </w:rPr>
        <w:t>/202</w:t>
      </w:r>
      <w:r w:rsidR="00682CC9" w:rsidRPr="007B6225">
        <w:rPr>
          <w:rFonts w:ascii="Calibri" w:hAnsi="Calibri" w:cs="Calibri"/>
        </w:rPr>
        <w:t>5</w:t>
      </w:r>
      <w:r w:rsidRPr="007B6225">
        <w:rPr>
          <w:rFonts w:ascii="Calibri" w:hAnsi="Calibri" w:cs="Calibri"/>
        </w:rPr>
        <w:t>;</w:t>
      </w:r>
    </w:p>
    <w:p w14:paraId="1AE47F49" w14:textId="77777777" w:rsidR="00524481" w:rsidRPr="00430490" w:rsidRDefault="00524481" w:rsidP="00524481">
      <w:pPr>
        <w:pStyle w:val="Paragrafoelenco"/>
        <w:numPr>
          <w:ilvl w:val="0"/>
          <w:numId w:val="7"/>
        </w:numPr>
        <w:tabs>
          <w:tab w:val="left" w:pos="440"/>
        </w:tabs>
        <w:ind w:right="226" w:firstLine="0"/>
        <w:rPr>
          <w:rFonts w:ascii="Calibri" w:hAnsi="Calibri" w:cs="Calibri"/>
        </w:rPr>
      </w:pPr>
      <w:r w:rsidRPr="00430490">
        <w:rPr>
          <w:rFonts w:ascii="Calibri" w:hAnsi="Calibri" w:cs="Calibri"/>
        </w:rPr>
        <w:t>l’ente effettua la ricognizione delle eventuali eccedenze di personale, ai sensi dell’art.33,</w:t>
      </w:r>
      <w:r w:rsidRPr="00430490">
        <w:rPr>
          <w:rFonts w:ascii="Calibri" w:hAnsi="Calibri" w:cs="Calibri"/>
          <w:spacing w:val="1"/>
        </w:rPr>
        <w:t xml:space="preserve"> </w:t>
      </w:r>
      <w:r w:rsidRPr="00430490">
        <w:rPr>
          <w:rFonts w:ascii="Calibri" w:hAnsi="Calibri" w:cs="Calibri"/>
        </w:rPr>
        <w:t>comma</w:t>
      </w:r>
      <w:r w:rsidRPr="00430490">
        <w:rPr>
          <w:rFonts w:ascii="Calibri" w:hAnsi="Calibri" w:cs="Calibri"/>
          <w:spacing w:val="-2"/>
        </w:rPr>
        <w:t xml:space="preserve"> </w:t>
      </w:r>
      <w:r w:rsidRPr="00430490">
        <w:rPr>
          <w:rFonts w:ascii="Calibri" w:hAnsi="Calibri" w:cs="Calibri"/>
        </w:rPr>
        <w:t>2,</w:t>
      </w:r>
      <w:r w:rsidRPr="00430490">
        <w:rPr>
          <w:rFonts w:ascii="Calibri" w:hAnsi="Calibri" w:cs="Calibri"/>
          <w:spacing w:val="-2"/>
        </w:rPr>
        <w:t xml:space="preserve"> </w:t>
      </w:r>
      <w:r w:rsidRPr="00430490">
        <w:rPr>
          <w:rFonts w:ascii="Calibri" w:hAnsi="Calibri" w:cs="Calibri"/>
        </w:rPr>
        <w:t>del</w:t>
      </w:r>
      <w:r w:rsidRPr="00430490">
        <w:rPr>
          <w:rFonts w:ascii="Calibri" w:hAnsi="Calibri" w:cs="Calibri"/>
          <w:spacing w:val="-2"/>
        </w:rPr>
        <w:t xml:space="preserve"> </w:t>
      </w:r>
      <w:r w:rsidRPr="00430490">
        <w:rPr>
          <w:rFonts w:ascii="Calibri" w:hAnsi="Calibri" w:cs="Calibri"/>
        </w:rPr>
        <w:t>d.lgs.165/2001,</w:t>
      </w:r>
      <w:r w:rsidRPr="00430490">
        <w:rPr>
          <w:rFonts w:ascii="Calibri" w:hAnsi="Calibri" w:cs="Calibri"/>
          <w:spacing w:val="-2"/>
        </w:rPr>
        <w:t xml:space="preserve"> </w:t>
      </w:r>
      <w:r w:rsidRPr="00430490">
        <w:rPr>
          <w:rFonts w:ascii="Calibri" w:hAnsi="Calibri" w:cs="Calibri"/>
        </w:rPr>
        <w:t>con</w:t>
      </w:r>
      <w:r w:rsidRPr="00430490">
        <w:rPr>
          <w:rFonts w:ascii="Calibri" w:hAnsi="Calibri" w:cs="Calibri"/>
          <w:spacing w:val="-1"/>
        </w:rPr>
        <w:t xml:space="preserve"> </w:t>
      </w:r>
      <w:r w:rsidRPr="00430490">
        <w:rPr>
          <w:rFonts w:ascii="Calibri" w:hAnsi="Calibri" w:cs="Calibri"/>
        </w:rPr>
        <w:t>la</w:t>
      </w:r>
      <w:r w:rsidRPr="00430490">
        <w:rPr>
          <w:rFonts w:ascii="Calibri" w:hAnsi="Calibri" w:cs="Calibri"/>
          <w:spacing w:val="2"/>
        </w:rPr>
        <w:t xml:space="preserve"> </w:t>
      </w:r>
      <w:r w:rsidRPr="00430490">
        <w:rPr>
          <w:rFonts w:ascii="Calibri" w:hAnsi="Calibri" w:cs="Calibri"/>
        </w:rPr>
        <w:t>presente</w:t>
      </w:r>
      <w:r w:rsidRPr="00430490">
        <w:rPr>
          <w:rFonts w:ascii="Calibri" w:hAnsi="Calibri" w:cs="Calibri"/>
          <w:spacing w:val="-1"/>
        </w:rPr>
        <w:t xml:space="preserve"> </w:t>
      </w:r>
      <w:r w:rsidRPr="00430490">
        <w:rPr>
          <w:rFonts w:ascii="Calibri" w:hAnsi="Calibri" w:cs="Calibri"/>
        </w:rPr>
        <w:t>deliberazione;</w:t>
      </w:r>
    </w:p>
    <w:p w14:paraId="4AF3CB31" w14:textId="30BC1F75" w:rsidR="00524481" w:rsidRPr="00682CC9" w:rsidRDefault="00524481" w:rsidP="00524481">
      <w:pPr>
        <w:pStyle w:val="Paragrafoelenco"/>
        <w:numPr>
          <w:ilvl w:val="0"/>
          <w:numId w:val="7"/>
        </w:numPr>
        <w:tabs>
          <w:tab w:val="left" w:pos="464"/>
        </w:tabs>
        <w:ind w:right="225" w:firstLine="0"/>
        <w:rPr>
          <w:rFonts w:ascii="Calibri" w:hAnsi="Calibri" w:cs="Calibri"/>
        </w:rPr>
      </w:pPr>
      <w:r w:rsidRPr="00682CC9">
        <w:rPr>
          <w:rFonts w:ascii="Calibri" w:hAnsi="Calibri" w:cs="Calibri"/>
        </w:rPr>
        <w:lastRenderedPageBreak/>
        <w:t>questo</w:t>
      </w:r>
      <w:r w:rsidRPr="00682CC9">
        <w:rPr>
          <w:rFonts w:ascii="Calibri" w:hAnsi="Calibri" w:cs="Calibri"/>
          <w:spacing w:val="1"/>
        </w:rPr>
        <w:t xml:space="preserve"> </w:t>
      </w:r>
      <w:r w:rsidRPr="00682CC9">
        <w:rPr>
          <w:rFonts w:ascii="Calibri" w:hAnsi="Calibri" w:cs="Calibri"/>
        </w:rPr>
        <w:t>ente ha</w:t>
      </w:r>
      <w:r w:rsidRPr="00682CC9">
        <w:rPr>
          <w:rFonts w:ascii="Calibri" w:hAnsi="Calibri" w:cs="Calibri"/>
          <w:spacing w:val="1"/>
        </w:rPr>
        <w:t xml:space="preserve"> </w:t>
      </w:r>
      <w:r w:rsidRPr="00682CC9">
        <w:rPr>
          <w:rFonts w:ascii="Calibri" w:hAnsi="Calibri" w:cs="Calibri"/>
        </w:rPr>
        <w:t>adottato il</w:t>
      </w:r>
      <w:r w:rsidRPr="00682CC9">
        <w:rPr>
          <w:rFonts w:ascii="Calibri" w:hAnsi="Calibri" w:cs="Calibri"/>
          <w:spacing w:val="1"/>
        </w:rPr>
        <w:t xml:space="preserve"> </w:t>
      </w:r>
      <w:r w:rsidRPr="00682CC9">
        <w:rPr>
          <w:rFonts w:ascii="Calibri" w:hAnsi="Calibri" w:cs="Calibri"/>
        </w:rPr>
        <w:t>Piano della</w:t>
      </w:r>
      <w:r w:rsidRPr="00682CC9">
        <w:rPr>
          <w:rFonts w:ascii="Calibri" w:hAnsi="Calibri" w:cs="Calibri"/>
          <w:spacing w:val="1"/>
        </w:rPr>
        <w:t xml:space="preserve"> </w:t>
      </w:r>
      <w:r w:rsidRPr="00682CC9">
        <w:rPr>
          <w:rFonts w:ascii="Calibri" w:hAnsi="Calibri" w:cs="Calibri"/>
        </w:rPr>
        <w:t>Performance/Peg/Piano degli</w:t>
      </w:r>
      <w:r w:rsidRPr="00682CC9">
        <w:rPr>
          <w:rFonts w:ascii="Calibri" w:hAnsi="Calibri" w:cs="Calibri"/>
          <w:spacing w:val="1"/>
        </w:rPr>
        <w:t xml:space="preserve"> </w:t>
      </w:r>
      <w:r w:rsidRPr="00682CC9">
        <w:rPr>
          <w:rFonts w:ascii="Calibri" w:hAnsi="Calibri" w:cs="Calibri"/>
        </w:rPr>
        <w:t>Obiettivi</w:t>
      </w:r>
      <w:r w:rsidRPr="00682CC9">
        <w:rPr>
          <w:rFonts w:ascii="Calibri" w:hAnsi="Calibri" w:cs="Calibri"/>
          <w:spacing w:val="1"/>
        </w:rPr>
        <w:t xml:space="preserve"> </w:t>
      </w:r>
      <w:r w:rsidRPr="00682CC9">
        <w:rPr>
          <w:rFonts w:ascii="Calibri" w:hAnsi="Calibri" w:cs="Calibri"/>
        </w:rPr>
        <w:t>202</w:t>
      </w:r>
      <w:r w:rsidR="00430490" w:rsidRPr="00682CC9">
        <w:rPr>
          <w:rFonts w:ascii="Calibri" w:hAnsi="Calibri" w:cs="Calibri"/>
        </w:rPr>
        <w:t>2</w:t>
      </w:r>
      <w:r w:rsidR="005F64B3" w:rsidRPr="00682CC9">
        <w:rPr>
          <w:rFonts w:ascii="Calibri" w:hAnsi="Calibri" w:cs="Calibri"/>
        </w:rPr>
        <w:t>/202</w:t>
      </w:r>
      <w:r w:rsidR="00430490" w:rsidRPr="00682CC9">
        <w:rPr>
          <w:rFonts w:ascii="Calibri" w:hAnsi="Calibri" w:cs="Calibri"/>
        </w:rPr>
        <w:t>4</w:t>
      </w:r>
      <w:r w:rsidRPr="00682CC9">
        <w:rPr>
          <w:rFonts w:ascii="Calibri" w:hAnsi="Calibri" w:cs="Calibri"/>
          <w:spacing w:val="1"/>
        </w:rPr>
        <w:t xml:space="preserve"> </w:t>
      </w:r>
      <w:r w:rsidRPr="00682CC9">
        <w:rPr>
          <w:rFonts w:ascii="Calibri" w:hAnsi="Calibri" w:cs="Calibri"/>
        </w:rPr>
        <w:t>con</w:t>
      </w:r>
      <w:r w:rsidRPr="00682CC9">
        <w:rPr>
          <w:rFonts w:ascii="Calibri" w:hAnsi="Calibri" w:cs="Calibri"/>
          <w:spacing w:val="1"/>
        </w:rPr>
        <w:t xml:space="preserve"> </w:t>
      </w:r>
      <w:r w:rsidRPr="00682CC9">
        <w:rPr>
          <w:rFonts w:ascii="Calibri" w:hAnsi="Calibri" w:cs="Calibri"/>
        </w:rPr>
        <w:t>deliberazioni</w:t>
      </w:r>
      <w:r w:rsidRPr="00682CC9">
        <w:rPr>
          <w:rFonts w:ascii="Calibri" w:hAnsi="Calibri" w:cs="Calibri"/>
          <w:spacing w:val="-2"/>
        </w:rPr>
        <w:t xml:space="preserve"> </w:t>
      </w:r>
      <w:r w:rsidRPr="00682CC9">
        <w:rPr>
          <w:rFonts w:ascii="Calibri" w:hAnsi="Calibri" w:cs="Calibri"/>
        </w:rPr>
        <w:t>di</w:t>
      </w:r>
      <w:r w:rsidRPr="00682CC9">
        <w:rPr>
          <w:rFonts w:ascii="Calibri" w:hAnsi="Calibri" w:cs="Calibri"/>
          <w:spacing w:val="-2"/>
        </w:rPr>
        <w:t xml:space="preserve"> </w:t>
      </w:r>
      <w:r w:rsidRPr="00682CC9">
        <w:rPr>
          <w:rFonts w:ascii="Calibri" w:hAnsi="Calibri" w:cs="Calibri"/>
        </w:rPr>
        <w:t>Giunta</w:t>
      </w:r>
      <w:r w:rsidRPr="00682CC9">
        <w:rPr>
          <w:rFonts w:ascii="Calibri" w:hAnsi="Calibri" w:cs="Calibri"/>
          <w:spacing w:val="1"/>
        </w:rPr>
        <w:t xml:space="preserve"> </w:t>
      </w:r>
      <w:r w:rsidRPr="00682CC9">
        <w:rPr>
          <w:rFonts w:ascii="Calibri" w:hAnsi="Calibri" w:cs="Calibri"/>
        </w:rPr>
        <w:t>Comunale</w:t>
      </w:r>
      <w:r w:rsidRPr="00682CC9">
        <w:rPr>
          <w:rFonts w:ascii="Calibri" w:hAnsi="Calibri" w:cs="Calibri"/>
          <w:spacing w:val="-2"/>
        </w:rPr>
        <w:t xml:space="preserve"> </w:t>
      </w:r>
      <w:r w:rsidRPr="00682CC9">
        <w:rPr>
          <w:rFonts w:ascii="Calibri" w:hAnsi="Calibri" w:cs="Calibri"/>
        </w:rPr>
        <w:t xml:space="preserve">n. </w:t>
      </w:r>
      <w:r w:rsidR="00682CC9" w:rsidRPr="00682CC9">
        <w:rPr>
          <w:rFonts w:ascii="Calibri" w:hAnsi="Calibri" w:cs="Calibri"/>
        </w:rPr>
        <w:t>29</w:t>
      </w:r>
      <w:r w:rsidRPr="00682CC9">
        <w:rPr>
          <w:rFonts w:ascii="Calibri" w:hAnsi="Calibri" w:cs="Calibri"/>
          <w:spacing w:val="-2"/>
        </w:rPr>
        <w:t xml:space="preserve"> </w:t>
      </w:r>
      <w:r w:rsidRPr="00682CC9">
        <w:rPr>
          <w:rFonts w:ascii="Calibri" w:hAnsi="Calibri" w:cs="Calibri"/>
        </w:rPr>
        <w:t>del</w:t>
      </w:r>
      <w:r w:rsidRPr="00682CC9">
        <w:rPr>
          <w:rFonts w:ascii="Calibri" w:hAnsi="Calibri" w:cs="Calibri"/>
          <w:spacing w:val="1"/>
        </w:rPr>
        <w:t xml:space="preserve"> </w:t>
      </w:r>
      <w:r w:rsidR="00682CC9" w:rsidRPr="00682CC9">
        <w:rPr>
          <w:rFonts w:ascii="Calibri" w:hAnsi="Calibri" w:cs="Calibri"/>
          <w:spacing w:val="1"/>
        </w:rPr>
        <w:t>23.03.2022</w:t>
      </w:r>
      <w:r w:rsidRPr="00682CC9">
        <w:rPr>
          <w:rFonts w:ascii="Calibri" w:hAnsi="Calibri" w:cs="Calibri"/>
        </w:rPr>
        <w:t xml:space="preserve"> e</w:t>
      </w:r>
      <w:r w:rsidRPr="00682CC9">
        <w:rPr>
          <w:rFonts w:ascii="Calibri" w:hAnsi="Calibri" w:cs="Calibri"/>
          <w:spacing w:val="-3"/>
        </w:rPr>
        <w:t xml:space="preserve"> </w:t>
      </w:r>
      <w:r w:rsidRPr="00682CC9">
        <w:rPr>
          <w:rFonts w:ascii="Calibri" w:hAnsi="Calibri" w:cs="Calibri"/>
        </w:rPr>
        <w:t>n.</w:t>
      </w:r>
      <w:r w:rsidRPr="00682CC9">
        <w:rPr>
          <w:rFonts w:ascii="Calibri" w:hAnsi="Calibri" w:cs="Calibri"/>
          <w:spacing w:val="-3"/>
        </w:rPr>
        <w:t xml:space="preserve"> </w:t>
      </w:r>
      <w:r w:rsidR="00682CC9" w:rsidRPr="00682CC9">
        <w:rPr>
          <w:rFonts w:ascii="Calibri" w:hAnsi="Calibri" w:cs="Calibri"/>
          <w:spacing w:val="-3"/>
        </w:rPr>
        <w:t>123</w:t>
      </w:r>
      <w:r w:rsidRPr="00682CC9">
        <w:rPr>
          <w:rFonts w:ascii="Calibri" w:hAnsi="Calibri" w:cs="Calibri"/>
          <w:spacing w:val="-2"/>
        </w:rPr>
        <w:t xml:space="preserve"> </w:t>
      </w:r>
      <w:r w:rsidRPr="00682CC9">
        <w:rPr>
          <w:rFonts w:ascii="Calibri" w:hAnsi="Calibri" w:cs="Calibri"/>
        </w:rPr>
        <w:t>del</w:t>
      </w:r>
      <w:r w:rsidRPr="00682CC9">
        <w:rPr>
          <w:rFonts w:ascii="Calibri" w:hAnsi="Calibri" w:cs="Calibri"/>
          <w:spacing w:val="-1"/>
        </w:rPr>
        <w:t xml:space="preserve"> </w:t>
      </w:r>
      <w:r w:rsidR="00682CC9" w:rsidRPr="00682CC9">
        <w:rPr>
          <w:rFonts w:ascii="Calibri" w:hAnsi="Calibri" w:cs="Calibri"/>
          <w:spacing w:val="-1"/>
        </w:rPr>
        <w:t>07</w:t>
      </w:r>
      <w:r w:rsidRPr="00682CC9">
        <w:rPr>
          <w:rFonts w:ascii="Calibri" w:hAnsi="Calibri" w:cs="Calibri"/>
        </w:rPr>
        <w:t>.1</w:t>
      </w:r>
      <w:r w:rsidR="00682CC9" w:rsidRPr="00682CC9">
        <w:rPr>
          <w:rFonts w:ascii="Calibri" w:hAnsi="Calibri" w:cs="Calibri"/>
        </w:rPr>
        <w:t>2</w:t>
      </w:r>
      <w:r w:rsidRPr="00682CC9">
        <w:rPr>
          <w:rFonts w:ascii="Calibri" w:hAnsi="Calibri" w:cs="Calibri"/>
        </w:rPr>
        <w:t>.202</w:t>
      </w:r>
      <w:r w:rsidR="00682CC9" w:rsidRPr="00682CC9">
        <w:rPr>
          <w:rFonts w:ascii="Calibri" w:hAnsi="Calibri" w:cs="Calibri"/>
        </w:rPr>
        <w:t>2</w:t>
      </w:r>
      <w:r w:rsidRPr="00682CC9">
        <w:rPr>
          <w:rFonts w:ascii="Calibri" w:hAnsi="Calibri" w:cs="Calibri"/>
        </w:rPr>
        <w:t>;</w:t>
      </w:r>
    </w:p>
    <w:p w14:paraId="05C6EF12" w14:textId="77777777" w:rsidR="00524481" w:rsidRPr="00430490" w:rsidRDefault="00524481" w:rsidP="00524481">
      <w:pPr>
        <w:pStyle w:val="Paragrafoelenco"/>
        <w:numPr>
          <w:ilvl w:val="0"/>
          <w:numId w:val="7"/>
        </w:numPr>
        <w:tabs>
          <w:tab w:val="left" w:pos="423"/>
        </w:tabs>
        <w:ind w:right="228" w:firstLine="0"/>
        <w:rPr>
          <w:rFonts w:ascii="Calibri" w:hAnsi="Calibri" w:cs="Calibri"/>
        </w:rPr>
      </w:pPr>
      <w:r w:rsidRPr="00682CC9">
        <w:rPr>
          <w:rFonts w:ascii="Calibri" w:hAnsi="Calibri" w:cs="Calibri"/>
        </w:rPr>
        <w:t>l’ente ha rispettato i termini per l'approvazione di bilanci di previsione, rendiconti, bilancio</w:t>
      </w:r>
      <w:r w:rsidRPr="00430490">
        <w:rPr>
          <w:rFonts w:ascii="Calibri" w:hAnsi="Calibri" w:cs="Calibri"/>
          <w:spacing w:val="1"/>
        </w:rPr>
        <w:t xml:space="preserve"> </w:t>
      </w:r>
      <w:r w:rsidRPr="00430490">
        <w:rPr>
          <w:rFonts w:ascii="Calibri" w:hAnsi="Calibri" w:cs="Calibri"/>
        </w:rPr>
        <w:t>consolidato ed ha inviato i relativi dati alla Banca Dati delle Amministrazioni Pubbliche entro</w:t>
      </w:r>
      <w:r w:rsidRPr="00430490">
        <w:rPr>
          <w:rFonts w:ascii="Calibri" w:hAnsi="Calibri" w:cs="Calibri"/>
          <w:spacing w:val="1"/>
        </w:rPr>
        <w:t xml:space="preserve"> </w:t>
      </w:r>
      <w:r w:rsidRPr="00430490">
        <w:rPr>
          <w:rFonts w:ascii="Calibri" w:hAnsi="Calibri" w:cs="Calibri"/>
        </w:rPr>
        <w:t>trenta</w:t>
      </w:r>
      <w:r w:rsidRPr="00430490">
        <w:rPr>
          <w:rFonts w:ascii="Calibri" w:hAnsi="Calibri" w:cs="Calibri"/>
          <w:spacing w:val="-2"/>
        </w:rPr>
        <w:t xml:space="preserve"> </w:t>
      </w:r>
      <w:r w:rsidRPr="00430490">
        <w:rPr>
          <w:rFonts w:ascii="Calibri" w:hAnsi="Calibri" w:cs="Calibri"/>
        </w:rPr>
        <w:t>giorni</w:t>
      </w:r>
      <w:r w:rsidRPr="00430490">
        <w:rPr>
          <w:rFonts w:ascii="Calibri" w:hAnsi="Calibri" w:cs="Calibri"/>
          <w:spacing w:val="-1"/>
        </w:rPr>
        <w:t xml:space="preserve"> </w:t>
      </w:r>
      <w:r w:rsidRPr="00430490">
        <w:rPr>
          <w:rFonts w:ascii="Calibri" w:hAnsi="Calibri" w:cs="Calibri"/>
        </w:rPr>
        <w:t>dal</w:t>
      </w:r>
      <w:r w:rsidRPr="00430490">
        <w:rPr>
          <w:rFonts w:ascii="Calibri" w:hAnsi="Calibri" w:cs="Calibri"/>
          <w:spacing w:val="-1"/>
        </w:rPr>
        <w:t xml:space="preserve"> </w:t>
      </w:r>
      <w:r w:rsidRPr="00430490">
        <w:rPr>
          <w:rFonts w:ascii="Calibri" w:hAnsi="Calibri" w:cs="Calibri"/>
        </w:rPr>
        <w:t>termine</w:t>
      </w:r>
      <w:r w:rsidRPr="00430490">
        <w:rPr>
          <w:rFonts w:ascii="Calibri" w:hAnsi="Calibri" w:cs="Calibri"/>
          <w:spacing w:val="-2"/>
        </w:rPr>
        <w:t xml:space="preserve"> </w:t>
      </w:r>
      <w:r w:rsidRPr="00430490">
        <w:rPr>
          <w:rFonts w:ascii="Calibri" w:hAnsi="Calibri" w:cs="Calibri"/>
        </w:rPr>
        <w:t>previsto</w:t>
      </w:r>
      <w:r w:rsidRPr="00430490">
        <w:rPr>
          <w:rFonts w:ascii="Calibri" w:hAnsi="Calibri" w:cs="Calibri"/>
          <w:spacing w:val="-2"/>
        </w:rPr>
        <w:t xml:space="preserve"> </w:t>
      </w:r>
      <w:r w:rsidRPr="00430490">
        <w:rPr>
          <w:rFonts w:ascii="Calibri" w:hAnsi="Calibri" w:cs="Calibri"/>
        </w:rPr>
        <w:t>per</w:t>
      </w:r>
      <w:r w:rsidRPr="00430490">
        <w:rPr>
          <w:rFonts w:ascii="Calibri" w:hAnsi="Calibri" w:cs="Calibri"/>
          <w:spacing w:val="-3"/>
        </w:rPr>
        <w:t xml:space="preserve"> </w:t>
      </w:r>
      <w:r w:rsidRPr="00430490">
        <w:rPr>
          <w:rFonts w:ascii="Calibri" w:hAnsi="Calibri" w:cs="Calibri"/>
        </w:rPr>
        <w:t>l’approvazione;</w:t>
      </w:r>
    </w:p>
    <w:p w14:paraId="3BCE37F7" w14:textId="77777777" w:rsidR="00524481" w:rsidRPr="00430490" w:rsidRDefault="00524481" w:rsidP="00524481">
      <w:pPr>
        <w:pStyle w:val="Paragrafoelenco"/>
        <w:numPr>
          <w:ilvl w:val="0"/>
          <w:numId w:val="7"/>
        </w:numPr>
        <w:tabs>
          <w:tab w:val="left" w:pos="435"/>
        </w:tabs>
        <w:ind w:right="224" w:firstLine="0"/>
        <w:rPr>
          <w:rFonts w:ascii="Calibri" w:hAnsi="Calibri" w:cs="Calibri"/>
        </w:rPr>
      </w:pPr>
      <w:r w:rsidRPr="00430490">
        <w:rPr>
          <w:rFonts w:ascii="Calibri" w:hAnsi="Calibri" w:cs="Calibri"/>
        </w:rPr>
        <w:t>l’ente alla data odierna ottempera all’obbligo di certificazione dei crediti di cui all’art. 27,</w:t>
      </w:r>
      <w:r w:rsidRPr="00430490">
        <w:rPr>
          <w:rFonts w:ascii="Calibri" w:hAnsi="Calibri" w:cs="Calibri"/>
          <w:spacing w:val="1"/>
        </w:rPr>
        <w:t xml:space="preserve"> </w:t>
      </w:r>
      <w:r w:rsidRPr="00430490">
        <w:rPr>
          <w:rFonts w:ascii="Calibri" w:hAnsi="Calibri" w:cs="Calibri"/>
        </w:rPr>
        <w:t>comma</w:t>
      </w:r>
      <w:r w:rsidRPr="00430490">
        <w:rPr>
          <w:rFonts w:ascii="Calibri" w:hAnsi="Calibri" w:cs="Calibri"/>
          <w:spacing w:val="1"/>
        </w:rPr>
        <w:t xml:space="preserve"> </w:t>
      </w:r>
      <w:r w:rsidRPr="00430490">
        <w:rPr>
          <w:rFonts w:ascii="Calibri" w:hAnsi="Calibri" w:cs="Calibri"/>
        </w:rPr>
        <w:t>9,</w:t>
      </w:r>
      <w:r w:rsidRPr="00430490">
        <w:rPr>
          <w:rFonts w:ascii="Calibri" w:hAnsi="Calibri" w:cs="Calibri"/>
          <w:spacing w:val="1"/>
        </w:rPr>
        <w:t xml:space="preserve"> </w:t>
      </w:r>
      <w:proofErr w:type="spellStart"/>
      <w:r w:rsidRPr="00430490">
        <w:rPr>
          <w:rFonts w:ascii="Calibri" w:hAnsi="Calibri" w:cs="Calibri"/>
        </w:rPr>
        <w:t>lett.c</w:t>
      </w:r>
      <w:proofErr w:type="spellEnd"/>
      <w:r w:rsidRPr="00430490">
        <w:rPr>
          <w:rFonts w:ascii="Calibri" w:hAnsi="Calibri" w:cs="Calibri"/>
        </w:rPr>
        <w:t>),</w:t>
      </w:r>
      <w:r w:rsidRPr="00430490">
        <w:rPr>
          <w:rFonts w:ascii="Calibri" w:hAnsi="Calibri" w:cs="Calibri"/>
          <w:spacing w:val="1"/>
        </w:rPr>
        <w:t xml:space="preserve"> </w:t>
      </w:r>
      <w:r w:rsidRPr="00430490">
        <w:rPr>
          <w:rFonts w:ascii="Calibri" w:hAnsi="Calibri" w:cs="Calibri"/>
        </w:rPr>
        <w:t>del</w:t>
      </w:r>
      <w:r w:rsidRPr="00430490">
        <w:rPr>
          <w:rFonts w:ascii="Calibri" w:hAnsi="Calibri" w:cs="Calibri"/>
          <w:spacing w:val="1"/>
        </w:rPr>
        <w:t xml:space="preserve"> </w:t>
      </w:r>
      <w:proofErr w:type="spellStart"/>
      <w:r w:rsidRPr="00430490">
        <w:rPr>
          <w:rFonts w:ascii="Calibri" w:hAnsi="Calibri" w:cs="Calibri"/>
        </w:rPr>
        <w:t>d.l</w:t>
      </w:r>
      <w:proofErr w:type="spellEnd"/>
      <w:r w:rsidRPr="00430490">
        <w:rPr>
          <w:rFonts w:ascii="Calibri" w:hAnsi="Calibri" w:cs="Calibri"/>
          <w:spacing w:val="1"/>
        </w:rPr>
        <w:t xml:space="preserve"> </w:t>
      </w:r>
      <w:r w:rsidRPr="00430490">
        <w:rPr>
          <w:rFonts w:ascii="Calibri" w:hAnsi="Calibri" w:cs="Calibri"/>
        </w:rPr>
        <w:t>26/4/2014,</w:t>
      </w:r>
      <w:r w:rsidRPr="00430490">
        <w:rPr>
          <w:rFonts w:ascii="Calibri" w:hAnsi="Calibri" w:cs="Calibri"/>
          <w:spacing w:val="1"/>
        </w:rPr>
        <w:t xml:space="preserve"> </w:t>
      </w:r>
      <w:r w:rsidRPr="00430490">
        <w:rPr>
          <w:rFonts w:ascii="Calibri" w:hAnsi="Calibri" w:cs="Calibri"/>
        </w:rPr>
        <w:t>n.</w:t>
      </w:r>
      <w:r w:rsidRPr="00430490">
        <w:rPr>
          <w:rFonts w:ascii="Calibri" w:hAnsi="Calibri" w:cs="Calibri"/>
          <w:spacing w:val="1"/>
        </w:rPr>
        <w:t xml:space="preserve"> </w:t>
      </w:r>
      <w:r w:rsidRPr="00430490">
        <w:rPr>
          <w:rFonts w:ascii="Calibri" w:hAnsi="Calibri" w:cs="Calibri"/>
        </w:rPr>
        <w:t>66</w:t>
      </w:r>
      <w:r w:rsidRPr="00430490">
        <w:rPr>
          <w:rFonts w:ascii="Calibri" w:hAnsi="Calibri" w:cs="Calibri"/>
          <w:spacing w:val="1"/>
        </w:rPr>
        <w:t xml:space="preserve"> </w:t>
      </w:r>
      <w:r w:rsidRPr="00430490">
        <w:rPr>
          <w:rFonts w:ascii="Calibri" w:hAnsi="Calibri" w:cs="Calibri"/>
        </w:rPr>
        <w:t>convertito</w:t>
      </w:r>
      <w:r w:rsidRPr="00430490">
        <w:rPr>
          <w:rFonts w:ascii="Calibri" w:hAnsi="Calibri" w:cs="Calibri"/>
          <w:spacing w:val="1"/>
        </w:rPr>
        <w:t xml:space="preserve"> </w:t>
      </w:r>
      <w:r w:rsidRPr="00430490">
        <w:rPr>
          <w:rFonts w:ascii="Calibri" w:hAnsi="Calibri" w:cs="Calibri"/>
        </w:rPr>
        <w:t>nella</w:t>
      </w:r>
      <w:r w:rsidRPr="00430490">
        <w:rPr>
          <w:rFonts w:ascii="Calibri" w:hAnsi="Calibri" w:cs="Calibri"/>
          <w:spacing w:val="1"/>
        </w:rPr>
        <w:t xml:space="preserve"> </w:t>
      </w:r>
      <w:r w:rsidRPr="00430490">
        <w:rPr>
          <w:rFonts w:ascii="Calibri" w:hAnsi="Calibri" w:cs="Calibri"/>
        </w:rPr>
        <w:t>legge</w:t>
      </w:r>
      <w:r w:rsidRPr="00430490">
        <w:rPr>
          <w:rFonts w:ascii="Calibri" w:hAnsi="Calibri" w:cs="Calibri"/>
          <w:spacing w:val="1"/>
        </w:rPr>
        <w:t xml:space="preserve"> </w:t>
      </w:r>
      <w:r w:rsidRPr="00430490">
        <w:rPr>
          <w:rFonts w:ascii="Calibri" w:hAnsi="Calibri" w:cs="Calibri"/>
        </w:rPr>
        <w:t>23/6/2014,</w:t>
      </w:r>
      <w:r w:rsidRPr="00430490">
        <w:rPr>
          <w:rFonts w:ascii="Calibri" w:hAnsi="Calibri" w:cs="Calibri"/>
          <w:spacing w:val="1"/>
        </w:rPr>
        <w:t xml:space="preserve"> </w:t>
      </w:r>
      <w:r w:rsidRPr="00430490">
        <w:rPr>
          <w:rFonts w:ascii="Calibri" w:hAnsi="Calibri" w:cs="Calibri"/>
        </w:rPr>
        <w:t>n.</w:t>
      </w:r>
      <w:r w:rsidRPr="00430490">
        <w:rPr>
          <w:rFonts w:ascii="Calibri" w:hAnsi="Calibri" w:cs="Calibri"/>
          <w:spacing w:val="1"/>
        </w:rPr>
        <w:t xml:space="preserve"> </w:t>
      </w:r>
      <w:r w:rsidRPr="00430490">
        <w:rPr>
          <w:rFonts w:ascii="Calibri" w:hAnsi="Calibri" w:cs="Calibri"/>
        </w:rPr>
        <w:t>89</w:t>
      </w:r>
      <w:r w:rsidRPr="00430490">
        <w:rPr>
          <w:rFonts w:ascii="Calibri" w:hAnsi="Calibri" w:cs="Calibri"/>
          <w:spacing w:val="1"/>
        </w:rPr>
        <w:t xml:space="preserve"> </w:t>
      </w:r>
      <w:r w:rsidRPr="00430490">
        <w:rPr>
          <w:rFonts w:ascii="Calibri" w:hAnsi="Calibri" w:cs="Calibri"/>
        </w:rPr>
        <w:t>di</w:t>
      </w:r>
      <w:r w:rsidRPr="00430490">
        <w:rPr>
          <w:rFonts w:ascii="Calibri" w:hAnsi="Calibri" w:cs="Calibri"/>
          <w:spacing w:val="1"/>
        </w:rPr>
        <w:t xml:space="preserve"> </w:t>
      </w:r>
      <w:r w:rsidRPr="00430490">
        <w:rPr>
          <w:rFonts w:ascii="Calibri" w:hAnsi="Calibri" w:cs="Calibri"/>
        </w:rPr>
        <w:t>integrazione</w:t>
      </w:r>
      <w:r w:rsidRPr="00430490">
        <w:rPr>
          <w:rFonts w:ascii="Calibri" w:hAnsi="Calibri" w:cs="Calibri"/>
          <w:spacing w:val="-1"/>
        </w:rPr>
        <w:t xml:space="preserve"> </w:t>
      </w:r>
      <w:r w:rsidRPr="00430490">
        <w:rPr>
          <w:rFonts w:ascii="Calibri" w:hAnsi="Calibri" w:cs="Calibri"/>
        </w:rPr>
        <w:t>dell’art.</w:t>
      </w:r>
      <w:r w:rsidRPr="00430490">
        <w:rPr>
          <w:rFonts w:ascii="Calibri" w:hAnsi="Calibri" w:cs="Calibri"/>
          <w:spacing w:val="-2"/>
        </w:rPr>
        <w:t xml:space="preserve"> </w:t>
      </w:r>
      <w:r w:rsidRPr="00430490">
        <w:rPr>
          <w:rFonts w:ascii="Calibri" w:hAnsi="Calibri" w:cs="Calibri"/>
        </w:rPr>
        <w:t>9, comma</w:t>
      </w:r>
      <w:r w:rsidRPr="00430490">
        <w:rPr>
          <w:rFonts w:ascii="Calibri" w:hAnsi="Calibri" w:cs="Calibri"/>
          <w:spacing w:val="-1"/>
        </w:rPr>
        <w:t xml:space="preserve"> </w:t>
      </w:r>
      <w:r w:rsidRPr="00430490">
        <w:rPr>
          <w:rFonts w:ascii="Calibri" w:hAnsi="Calibri" w:cs="Calibri"/>
        </w:rPr>
        <w:t>3-</w:t>
      </w:r>
      <w:r w:rsidRPr="00430490">
        <w:rPr>
          <w:rFonts w:ascii="Calibri" w:hAnsi="Calibri" w:cs="Calibri"/>
          <w:i/>
        </w:rPr>
        <w:t>bis</w:t>
      </w:r>
      <w:r w:rsidRPr="00430490">
        <w:rPr>
          <w:rFonts w:ascii="Calibri" w:hAnsi="Calibri" w:cs="Calibri"/>
        </w:rPr>
        <w:t>,</w:t>
      </w:r>
      <w:r w:rsidRPr="00430490">
        <w:rPr>
          <w:rFonts w:ascii="Calibri" w:hAnsi="Calibri" w:cs="Calibri"/>
          <w:spacing w:val="-3"/>
        </w:rPr>
        <w:t xml:space="preserve"> </w:t>
      </w:r>
      <w:r w:rsidRPr="00430490">
        <w:rPr>
          <w:rFonts w:ascii="Calibri" w:hAnsi="Calibri" w:cs="Calibri"/>
        </w:rPr>
        <w:t>del</w:t>
      </w:r>
      <w:r w:rsidRPr="00430490">
        <w:rPr>
          <w:rFonts w:ascii="Calibri" w:hAnsi="Calibri" w:cs="Calibri"/>
          <w:spacing w:val="-1"/>
        </w:rPr>
        <w:t xml:space="preserve"> </w:t>
      </w:r>
      <w:proofErr w:type="spellStart"/>
      <w:r w:rsidRPr="00430490">
        <w:rPr>
          <w:rFonts w:ascii="Calibri" w:hAnsi="Calibri" w:cs="Calibri"/>
        </w:rPr>
        <w:t>d.l.</w:t>
      </w:r>
      <w:proofErr w:type="spellEnd"/>
      <w:r w:rsidRPr="00430490">
        <w:rPr>
          <w:rFonts w:ascii="Calibri" w:hAnsi="Calibri" w:cs="Calibri"/>
          <w:spacing w:val="1"/>
        </w:rPr>
        <w:t xml:space="preserve"> </w:t>
      </w:r>
      <w:r w:rsidRPr="00430490">
        <w:rPr>
          <w:rFonts w:ascii="Calibri" w:hAnsi="Calibri" w:cs="Calibri"/>
        </w:rPr>
        <w:t>29/11/2008,</w:t>
      </w:r>
      <w:r w:rsidRPr="00430490">
        <w:rPr>
          <w:rFonts w:ascii="Calibri" w:hAnsi="Calibri" w:cs="Calibri"/>
          <w:spacing w:val="-3"/>
        </w:rPr>
        <w:t xml:space="preserve"> </w:t>
      </w:r>
      <w:r w:rsidRPr="00430490">
        <w:rPr>
          <w:rFonts w:ascii="Calibri" w:hAnsi="Calibri" w:cs="Calibri"/>
        </w:rPr>
        <w:t>n.</w:t>
      </w:r>
      <w:r w:rsidRPr="00430490">
        <w:rPr>
          <w:rFonts w:ascii="Calibri" w:hAnsi="Calibri" w:cs="Calibri"/>
          <w:spacing w:val="-2"/>
        </w:rPr>
        <w:t xml:space="preserve"> </w:t>
      </w:r>
      <w:r w:rsidRPr="00430490">
        <w:rPr>
          <w:rFonts w:ascii="Calibri" w:hAnsi="Calibri" w:cs="Calibri"/>
        </w:rPr>
        <w:t>185;</w:t>
      </w:r>
    </w:p>
    <w:p w14:paraId="7145E1EF" w14:textId="77777777" w:rsidR="00524481" w:rsidRPr="00430490" w:rsidRDefault="00524481" w:rsidP="00524481">
      <w:pPr>
        <w:pStyle w:val="Paragrafoelenco"/>
        <w:numPr>
          <w:ilvl w:val="0"/>
          <w:numId w:val="7"/>
        </w:numPr>
        <w:tabs>
          <w:tab w:val="left" w:pos="428"/>
        </w:tabs>
        <w:ind w:right="225" w:firstLine="0"/>
        <w:rPr>
          <w:rFonts w:ascii="Calibri" w:hAnsi="Calibri" w:cs="Calibri"/>
        </w:rPr>
      </w:pPr>
      <w:r w:rsidRPr="00430490">
        <w:rPr>
          <w:rFonts w:ascii="Calibri" w:hAnsi="Calibri" w:cs="Calibri"/>
        </w:rPr>
        <w:t>l’ente non si trova in condizioni strutturalmente deficitarie, ai sensi dell’art. 243 del d.lgs.</w:t>
      </w:r>
      <w:r w:rsidRPr="00430490">
        <w:rPr>
          <w:rFonts w:ascii="Calibri" w:hAnsi="Calibri" w:cs="Calibri"/>
          <w:spacing w:val="1"/>
        </w:rPr>
        <w:t xml:space="preserve"> </w:t>
      </w:r>
      <w:r w:rsidRPr="00430490">
        <w:rPr>
          <w:rFonts w:ascii="Calibri" w:hAnsi="Calibri" w:cs="Calibri"/>
        </w:rPr>
        <w:t>18/8/2000, n.267, pertanto non è soggetto ai controlli centrali sulle dotazioni organiche e sulle</w:t>
      </w:r>
      <w:r w:rsidRPr="00430490">
        <w:rPr>
          <w:rFonts w:ascii="Calibri" w:hAnsi="Calibri" w:cs="Calibri"/>
          <w:spacing w:val="-68"/>
        </w:rPr>
        <w:t xml:space="preserve"> </w:t>
      </w:r>
      <w:r w:rsidRPr="00430490">
        <w:rPr>
          <w:rFonts w:ascii="Calibri" w:hAnsi="Calibri" w:cs="Calibri"/>
        </w:rPr>
        <w:t>assunzioni</w:t>
      </w:r>
      <w:r w:rsidRPr="00430490">
        <w:rPr>
          <w:rFonts w:ascii="Calibri" w:hAnsi="Calibri" w:cs="Calibri"/>
          <w:spacing w:val="-2"/>
        </w:rPr>
        <w:t xml:space="preserve"> </w:t>
      </w:r>
      <w:r w:rsidRPr="00430490">
        <w:rPr>
          <w:rFonts w:ascii="Calibri" w:hAnsi="Calibri" w:cs="Calibri"/>
        </w:rPr>
        <w:t>di</w:t>
      </w:r>
      <w:r w:rsidRPr="00430490">
        <w:rPr>
          <w:rFonts w:ascii="Calibri" w:hAnsi="Calibri" w:cs="Calibri"/>
          <w:spacing w:val="-1"/>
        </w:rPr>
        <w:t xml:space="preserve"> </w:t>
      </w:r>
      <w:r w:rsidRPr="00430490">
        <w:rPr>
          <w:rFonts w:ascii="Calibri" w:hAnsi="Calibri" w:cs="Calibri"/>
        </w:rPr>
        <w:t>personale;</w:t>
      </w:r>
    </w:p>
    <w:p w14:paraId="20F97A8C" w14:textId="77777777" w:rsidR="00524481" w:rsidRPr="00707966" w:rsidRDefault="00524481" w:rsidP="00524481">
      <w:pPr>
        <w:pStyle w:val="Corpotesto"/>
        <w:spacing w:line="240" w:lineRule="auto"/>
        <w:rPr>
          <w:rFonts w:ascii="Calibri" w:hAnsi="Calibri" w:cs="Calibri"/>
          <w:sz w:val="16"/>
          <w:szCs w:val="16"/>
        </w:rPr>
      </w:pPr>
    </w:p>
    <w:p w14:paraId="6A8C6EE8" w14:textId="68DCE79B" w:rsidR="00524481" w:rsidRPr="00524481" w:rsidRDefault="002D3818" w:rsidP="002D3818">
      <w:pPr>
        <w:pStyle w:val="Corpotesto"/>
        <w:spacing w:line="240" w:lineRule="auto"/>
        <w:ind w:left="232" w:right="22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 ottemperanza al di sposto di cui al</w:t>
      </w:r>
      <w:r w:rsidR="00524481" w:rsidRPr="005F64B3">
        <w:rPr>
          <w:rFonts w:ascii="Calibri" w:hAnsi="Calibri" w:cs="Calibri"/>
          <w:sz w:val="22"/>
          <w:szCs w:val="22"/>
        </w:rPr>
        <w:t xml:space="preserve">l'art. 19, comma 8, della legge 448/2001, secondo </w:t>
      </w:r>
      <w:r>
        <w:rPr>
          <w:rFonts w:ascii="Calibri" w:hAnsi="Calibri" w:cs="Calibri"/>
          <w:sz w:val="22"/>
          <w:szCs w:val="22"/>
        </w:rPr>
        <w:t>il quale</w:t>
      </w:r>
      <w:r w:rsidR="00524481" w:rsidRPr="005F64B3">
        <w:rPr>
          <w:rFonts w:ascii="Calibri" w:hAnsi="Calibri" w:cs="Calibri"/>
          <w:sz w:val="22"/>
          <w:szCs w:val="22"/>
        </w:rPr>
        <w:t xml:space="preserve"> “A decorrere dall'anno 2002 gli organi di revisione contabile degli enti locali di cui all'articolo 2 del testo unico delle leggi sull'ordinamento degli enti locali, di cui al decreto legislativo 18 agosto 2000, n.267, accertano che i documenti di programmazione del fabbisogno di personale siano improntati al rispetto del principio di riduzione complessiva della spesa di cui all'articolo 39, comma 3 bis, della legge 27 dicembre 1997 n.449, e successive modificazioni, e che eventuali deroghe a tale principio siano analiticamente motivate”</w:t>
      </w:r>
      <w:r>
        <w:rPr>
          <w:rFonts w:ascii="Calibri" w:hAnsi="Calibri" w:cs="Calibri"/>
          <w:sz w:val="22"/>
          <w:szCs w:val="22"/>
        </w:rPr>
        <w:t xml:space="preserve"> e in base al disposto dell’</w:t>
      </w:r>
      <w:r w:rsidR="00524481" w:rsidRPr="005F64B3">
        <w:rPr>
          <w:rFonts w:ascii="Calibri" w:hAnsi="Calibri" w:cs="Calibri"/>
          <w:sz w:val="22"/>
          <w:szCs w:val="22"/>
        </w:rPr>
        <w:t xml:space="preserve">art. 3, comma 10-bis, primo periodo, del </w:t>
      </w:r>
      <w:proofErr w:type="spellStart"/>
      <w:r w:rsidR="00524481" w:rsidRPr="005F64B3">
        <w:rPr>
          <w:rFonts w:ascii="Calibri" w:hAnsi="Calibri" w:cs="Calibri"/>
          <w:sz w:val="22"/>
          <w:szCs w:val="22"/>
        </w:rPr>
        <w:t>d.l.</w:t>
      </w:r>
      <w:proofErr w:type="spellEnd"/>
      <w:r w:rsidR="00524481" w:rsidRPr="005F64B3">
        <w:rPr>
          <w:rFonts w:ascii="Calibri" w:hAnsi="Calibri" w:cs="Calibri"/>
          <w:sz w:val="22"/>
          <w:szCs w:val="22"/>
        </w:rPr>
        <w:t xml:space="preserve"> 90/2014, per cui “Il rispetto degli adempimenti e delle prescrizioni di cui al presente articolo da parte degli enti locali viene certificato dai revisori dei conti nella relazione di accompagnamento alla delibera di approvazione del bilancio annuale dell'ente”;</w:t>
      </w:r>
    </w:p>
    <w:p w14:paraId="2887A7AE" w14:textId="77777777" w:rsidR="00524481" w:rsidRPr="00707966" w:rsidRDefault="00524481" w:rsidP="005F64B3">
      <w:pPr>
        <w:pStyle w:val="Corpotesto"/>
        <w:spacing w:line="240" w:lineRule="auto"/>
        <w:ind w:left="232" w:right="227"/>
        <w:jc w:val="both"/>
        <w:rPr>
          <w:rFonts w:ascii="Calibri" w:hAnsi="Calibri" w:cs="Calibri"/>
          <w:sz w:val="16"/>
          <w:szCs w:val="16"/>
        </w:rPr>
      </w:pPr>
    </w:p>
    <w:p w14:paraId="4C8DB1AD" w14:textId="4283D830" w:rsidR="00524481" w:rsidRDefault="002D3818" w:rsidP="002D3818">
      <w:pPr>
        <w:pStyle w:val="Corpotesto"/>
        <w:spacing w:line="240" w:lineRule="auto"/>
        <w:ind w:left="232"/>
        <w:rPr>
          <w:rFonts w:ascii="Calibri" w:hAnsi="Calibri" w:cs="Calibri"/>
          <w:sz w:val="22"/>
          <w:szCs w:val="22"/>
        </w:rPr>
      </w:pPr>
      <w:proofErr w:type="gramStart"/>
      <w:r w:rsidRPr="00C24321">
        <w:rPr>
          <w:rFonts w:ascii="Calibri" w:hAnsi="Calibri" w:cs="Calibri"/>
          <w:sz w:val="22"/>
          <w:szCs w:val="22"/>
        </w:rPr>
        <w:t>E’</w:t>
      </w:r>
      <w:proofErr w:type="gramEnd"/>
      <w:r w:rsidRPr="00C24321">
        <w:rPr>
          <w:rFonts w:ascii="Calibri" w:hAnsi="Calibri" w:cs="Calibri"/>
          <w:sz w:val="22"/>
          <w:szCs w:val="22"/>
        </w:rPr>
        <w:t xml:space="preserve"> stato rilasciato il parere favorevole da parte del Revisore dei Conti, pervenuto al protocollo n. </w:t>
      </w:r>
      <w:r w:rsidR="00C24321" w:rsidRPr="00C24321">
        <w:rPr>
          <w:rFonts w:ascii="Calibri" w:hAnsi="Calibri" w:cs="Calibri"/>
          <w:sz w:val="22"/>
          <w:szCs w:val="22"/>
        </w:rPr>
        <w:t>718</w:t>
      </w:r>
      <w:r w:rsidRPr="00C24321">
        <w:rPr>
          <w:rFonts w:ascii="Calibri" w:hAnsi="Calibri" w:cs="Calibri"/>
          <w:spacing w:val="70"/>
          <w:sz w:val="22"/>
          <w:szCs w:val="22"/>
        </w:rPr>
        <w:t xml:space="preserve"> </w:t>
      </w:r>
      <w:r w:rsidRPr="00C24321">
        <w:rPr>
          <w:rFonts w:ascii="Calibri" w:hAnsi="Calibri" w:cs="Calibri"/>
          <w:sz w:val="22"/>
          <w:szCs w:val="22"/>
        </w:rPr>
        <w:t>in</w:t>
      </w:r>
      <w:r w:rsidRPr="00C2432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C24321">
        <w:rPr>
          <w:rFonts w:ascii="Calibri" w:hAnsi="Calibri" w:cs="Calibri"/>
          <w:sz w:val="22"/>
          <w:szCs w:val="22"/>
        </w:rPr>
        <w:t>data</w:t>
      </w:r>
      <w:r w:rsidRPr="00C24321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C24321" w:rsidRPr="00C24321">
        <w:rPr>
          <w:rFonts w:ascii="Calibri" w:hAnsi="Calibri" w:cs="Calibri"/>
          <w:spacing w:val="-2"/>
          <w:sz w:val="22"/>
          <w:szCs w:val="22"/>
        </w:rPr>
        <w:t>23.01.2023</w:t>
      </w:r>
    </w:p>
    <w:p w14:paraId="778A0CC7" w14:textId="77777777" w:rsidR="002D3818" w:rsidRPr="00707966" w:rsidRDefault="002D3818" w:rsidP="002D3818">
      <w:pPr>
        <w:pStyle w:val="Corpotesto"/>
        <w:spacing w:line="240" w:lineRule="auto"/>
        <w:ind w:left="232"/>
        <w:rPr>
          <w:rFonts w:ascii="Calibri" w:hAnsi="Calibri" w:cs="Calibri"/>
          <w:sz w:val="16"/>
          <w:szCs w:val="16"/>
        </w:rPr>
      </w:pPr>
    </w:p>
    <w:p w14:paraId="234A32D2" w14:textId="611A118F" w:rsidR="002D3818" w:rsidRPr="007F0A28" w:rsidRDefault="002D3818" w:rsidP="002D3818">
      <w:pPr>
        <w:tabs>
          <w:tab w:val="left" w:pos="516"/>
        </w:tabs>
        <w:ind w:left="284" w:right="223"/>
        <w:jc w:val="both"/>
        <w:rPr>
          <w:rFonts w:ascii="Calibri" w:hAnsi="Calibri" w:cs="Calibri"/>
          <w:sz w:val="22"/>
          <w:szCs w:val="22"/>
        </w:rPr>
      </w:pPr>
      <w:r w:rsidRPr="007F0A28">
        <w:rPr>
          <w:rFonts w:ascii="Calibri" w:hAnsi="Calibri" w:cs="Calibri"/>
          <w:sz w:val="22"/>
          <w:szCs w:val="22"/>
        </w:rPr>
        <w:t xml:space="preserve">Il Presente </w:t>
      </w:r>
      <w:r w:rsidR="00524481" w:rsidRPr="007F0A28">
        <w:rPr>
          <w:rFonts w:ascii="Calibri" w:hAnsi="Calibri" w:cs="Calibri"/>
          <w:sz w:val="22"/>
          <w:szCs w:val="22"/>
        </w:rPr>
        <w:t xml:space="preserve">Piano Triennale dei Fabbisogni di personale </w:t>
      </w:r>
      <w:r w:rsidRPr="007F0A28">
        <w:rPr>
          <w:rFonts w:ascii="Calibri" w:hAnsi="Calibri" w:cs="Calibri"/>
          <w:sz w:val="22"/>
          <w:szCs w:val="22"/>
        </w:rPr>
        <w:t xml:space="preserve">verrà trasmesso a SICO </w:t>
      </w:r>
      <w:r w:rsidR="00524481" w:rsidRPr="007F0A28">
        <w:rPr>
          <w:rFonts w:ascii="Calibri" w:hAnsi="Calibri" w:cs="Calibri"/>
          <w:sz w:val="22"/>
          <w:szCs w:val="22"/>
        </w:rPr>
        <w:t>entro 30 giorni dall’adozione, come previsto dall’art. 6-ter comma 5 del d.lgs. 165/2001, per cui “Ciascuna amministrazione pubblica comunica secondo le modalità definite dall'articolo 60 le predette informazioni e i relativi aggiornamenti annuali che vengono resi tempestivamente disponibili al Dipartimento della funzione pubblica. La comunicazione dei contenuti dei piani è effettuata entro trenta giorni dalla loro adozione e, in assenza di tale comunicazione, è fatto divieto alle amministrazioni di procedere alle assunzioni.”</w:t>
      </w:r>
    </w:p>
    <w:p w14:paraId="55441509" w14:textId="77777777" w:rsidR="002D3818" w:rsidRPr="007F0A28" w:rsidRDefault="002D3818" w:rsidP="002D3818">
      <w:pPr>
        <w:tabs>
          <w:tab w:val="left" w:pos="516"/>
        </w:tabs>
        <w:ind w:left="284" w:right="223"/>
        <w:jc w:val="both"/>
        <w:rPr>
          <w:rFonts w:ascii="Calibri" w:hAnsi="Calibri" w:cs="Calibri"/>
          <w:sz w:val="22"/>
          <w:szCs w:val="22"/>
        </w:rPr>
      </w:pPr>
    </w:p>
    <w:p w14:paraId="41FB5F29" w14:textId="1638BF70" w:rsidR="00290E2D" w:rsidRPr="007F0A28" w:rsidRDefault="002D3818" w:rsidP="002D3818">
      <w:pPr>
        <w:tabs>
          <w:tab w:val="left" w:pos="516"/>
        </w:tabs>
        <w:ind w:left="284" w:right="223"/>
        <w:jc w:val="both"/>
        <w:rPr>
          <w:rFonts w:ascii="Calibri" w:hAnsi="Calibri" w:cs="Calibri"/>
          <w:sz w:val="22"/>
          <w:szCs w:val="22"/>
        </w:rPr>
      </w:pPr>
      <w:r w:rsidRPr="007F0A28">
        <w:rPr>
          <w:rFonts w:ascii="Calibri" w:hAnsi="Calibri" w:cs="Calibri"/>
          <w:sz w:val="22"/>
          <w:szCs w:val="22"/>
        </w:rPr>
        <w:t xml:space="preserve">Si provvederà ad </w:t>
      </w:r>
      <w:r w:rsidR="00524481" w:rsidRPr="007F0A28">
        <w:rPr>
          <w:rFonts w:ascii="Calibri" w:hAnsi="Calibri" w:cs="Calibri"/>
          <w:sz w:val="22"/>
          <w:szCs w:val="22"/>
        </w:rPr>
        <w:t>informare</w:t>
      </w:r>
      <w:r w:rsidRPr="007F0A28">
        <w:rPr>
          <w:rFonts w:ascii="Calibri" w:hAnsi="Calibri" w:cs="Calibri"/>
          <w:sz w:val="22"/>
          <w:szCs w:val="22"/>
        </w:rPr>
        <w:t>,</w:t>
      </w:r>
      <w:r w:rsidR="00524481" w:rsidRPr="007F0A28">
        <w:rPr>
          <w:rFonts w:ascii="Calibri" w:hAnsi="Calibri" w:cs="Calibri"/>
          <w:sz w:val="22"/>
          <w:szCs w:val="22"/>
        </w:rPr>
        <w:t xml:space="preserve"> dell’adozione del presente provvedimento</w:t>
      </w:r>
      <w:r w:rsidRPr="007F0A28">
        <w:rPr>
          <w:rFonts w:ascii="Calibri" w:hAnsi="Calibri" w:cs="Calibri"/>
          <w:sz w:val="22"/>
          <w:szCs w:val="22"/>
        </w:rPr>
        <w:t>,</w:t>
      </w:r>
      <w:r w:rsidR="00524481" w:rsidRPr="007F0A28">
        <w:rPr>
          <w:rFonts w:ascii="Calibri" w:hAnsi="Calibri" w:cs="Calibri"/>
          <w:sz w:val="22"/>
          <w:szCs w:val="22"/>
        </w:rPr>
        <w:t xml:space="preserve"> le OO.SS. e la RSU</w:t>
      </w:r>
      <w:r w:rsidRPr="007F0A28">
        <w:rPr>
          <w:rFonts w:ascii="Calibri" w:hAnsi="Calibri" w:cs="Calibri"/>
          <w:sz w:val="22"/>
          <w:szCs w:val="22"/>
        </w:rPr>
        <w:t>.</w:t>
      </w:r>
    </w:p>
    <w:p w14:paraId="62B92D75" w14:textId="77777777" w:rsidR="00290E2D" w:rsidRPr="007F0A28" w:rsidRDefault="00290E2D">
      <w:pPr>
        <w:rPr>
          <w:rFonts w:ascii="Calibri" w:hAnsi="Calibri" w:cs="Calibri"/>
          <w:sz w:val="22"/>
          <w:szCs w:val="22"/>
        </w:rPr>
      </w:pPr>
    </w:p>
    <w:sectPr w:rsidR="00290E2D" w:rsidRPr="007F0A28" w:rsidSect="00290E2D">
      <w:type w:val="continuous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49B45" w14:textId="77777777" w:rsidR="00AD5893" w:rsidRDefault="00AD5893">
      <w:r>
        <w:separator/>
      </w:r>
    </w:p>
  </w:endnote>
  <w:endnote w:type="continuationSeparator" w:id="0">
    <w:p w14:paraId="53D4ECA0" w14:textId="77777777" w:rsidR="00AD5893" w:rsidRDefault="00AD5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4DBAF" w14:textId="77777777" w:rsidR="00AD5893" w:rsidRDefault="00AD5893">
      <w:r>
        <w:separator/>
      </w:r>
    </w:p>
  </w:footnote>
  <w:footnote w:type="continuationSeparator" w:id="0">
    <w:p w14:paraId="1F3A0A81" w14:textId="77777777" w:rsidR="00AD5893" w:rsidRDefault="00AD5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FE"/>
    <w:multiLevelType w:val="singleLevel"/>
    <w:tmpl w:val="42A8A478"/>
    <w:lvl w:ilvl="0">
      <w:numFmt w:val="bullet"/>
      <w:lvlText w:val="*"/>
      <w:lvlJc w:val="left"/>
    </w:lvl>
  </w:abstractNum>
  <w:abstractNum w:abstractNumId="1" w15:restartNumberingAfterBreak="0">
    <w:nsid w:val="0ABE3FB5"/>
    <w:multiLevelType w:val="hybridMultilevel"/>
    <w:tmpl w:val="889C5AEC"/>
    <w:lvl w:ilvl="0" w:tplc="895892F8">
      <w:start w:val="1"/>
      <w:numFmt w:val="decimal"/>
      <w:lvlText w:val="%1."/>
      <w:lvlJc w:val="left"/>
      <w:pPr>
        <w:ind w:left="516" w:hanging="284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D96EE4F2">
      <w:numFmt w:val="bullet"/>
      <w:lvlText w:val=""/>
      <w:lvlJc w:val="left"/>
      <w:pPr>
        <w:ind w:left="659" w:hanging="286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2" w:tplc="9CFE5FBA">
      <w:numFmt w:val="bullet"/>
      <w:lvlText w:val="•"/>
      <w:lvlJc w:val="left"/>
      <w:pPr>
        <w:ind w:left="1708" w:hanging="286"/>
      </w:pPr>
      <w:rPr>
        <w:lang w:val="it-IT" w:eastAsia="en-US" w:bidi="ar-SA"/>
      </w:rPr>
    </w:lvl>
    <w:lvl w:ilvl="3" w:tplc="EA7C4172">
      <w:numFmt w:val="bullet"/>
      <w:lvlText w:val="•"/>
      <w:lvlJc w:val="left"/>
      <w:pPr>
        <w:ind w:left="2757" w:hanging="286"/>
      </w:pPr>
      <w:rPr>
        <w:lang w:val="it-IT" w:eastAsia="en-US" w:bidi="ar-SA"/>
      </w:rPr>
    </w:lvl>
    <w:lvl w:ilvl="4" w:tplc="0EC6382E">
      <w:numFmt w:val="bullet"/>
      <w:lvlText w:val="•"/>
      <w:lvlJc w:val="left"/>
      <w:pPr>
        <w:ind w:left="3806" w:hanging="286"/>
      </w:pPr>
      <w:rPr>
        <w:lang w:val="it-IT" w:eastAsia="en-US" w:bidi="ar-SA"/>
      </w:rPr>
    </w:lvl>
    <w:lvl w:ilvl="5" w:tplc="AA180B50">
      <w:numFmt w:val="bullet"/>
      <w:lvlText w:val="•"/>
      <w:lvlJc w:val="left"/>
      <w:pPr>
        <w:ind w:left="4855" w:hanging="286"/>
      </w:pPr>
      <w:rPr>
        <w:lang w:val="it-IT" w:eastAsia="en-US" w:bidi="ar-SA"/>
      </w:rPr>
    </w:lvl>
    <w:lvl w:ilvl="6" w:tplc="429E02E0">
      <w:numFmt w:val="bullet"/>
      <w:lvlText w:val="•"/>
      <w:lvlJc w:val="left"/>
      <w:pPr>
        <w:ind w:left="5904" w:hanging="286"/>
      </w:pPr>
      <w:rPr>
        <w:lang w:val="it-IT" w:eastAsia="en-US" w:bidi="ar-SA"/>
      </w:rPr>
    </w:lvl>
    <w:lvl w:ilvl="7" w:tplc="874C0068">
      <w:numFmt w:val="bullet"/>
      <w:lvlText w:val="•"/>
      <w:lvlJc w:val="left"/>
      <w:pPr>
        <w:ind w:left="6953" w:hanging="286"/>
      </w:pPr>
      <w:rPr>
        <w:lang w:val="it-IT" w:eastAsia="en-US" w:bidi="ar-SA"/>
      </w:rPr>
    </w:lvl>
    <w:lvl w:ilvl="8" w:tplc="0054D3F6">
      <w:numFmt w:val="bullet"/>
      <w:lvlText w:val="•"/>
      <w:lvlJc w:val="left"/>
      <w:pPr>
        <w:ind w:left="8002" w:hanging="286"/>
      </w:pPr>
      <w:rPr>
        <w:lang w:val="it-IT" w:eastAsia="en-US" w:bidi="ar-SA"/>
      </w:rPr>
    </w:lvl>
  </w:abstractNum>
  <w:abstractNum w:abstractNumId="2" w15:restartNumberingAfterBreak="0">
    <w:nsid w:val="15784908"/>
    <w:multiLevelType w:val="hybridMultilevel"/>
    <w:tmpl w:val="0A0E30DC"/>
    <w:lvl w:ilvl="0" w:tplc="BA9A144A">
      <w:start w:val="1"/>
      <w:numFmt w:val="lowerLetter"/>
      <w:lvlText w:val="%1)"/>
      <w:lvlJc w:val="left"/>
      <w:pPr>
        <w:ind w:left="952" w:hanging="360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B0309868">
      <w:numFmt w:val="bullet"/>
      <w:lvlText w:val="•"/>
      <w:lvlJc w:val="left"/>
      <w:pPr>
        <w:ind w:left="1874" w:hanging="360"/>
      </w:pPr>
      <w:rPr>
        <w:lang w:val="it-IT" w:eastAsia="en-US" w:bidi="ar-SA"/>
      </w:rPr>
    </w:lvl>
    <w:lvl w:ilvl="2" w:tplc="52C4ADE0">
      <w:numFmt w:val="bullet"/>
      <w:lvlText w:val="•"/>
      <w:lvlJc w:val="left"/>
      <w:pPr>
        <w:ind w:left="2788" w:hanging="360"/>
      </w:pPr>
      <w:rPr>
        <w:lang w:val="it-IT" w:eastAsia="en-US" w:bidi="ar-SA"/>
      </w:rPr>
    </w:lvl>
    <w:lvl w:ilvl="3" w:tplc="D7C2A956">
      <w:numFmt w:val="bullet"/>
      <w:lvlText w:val="•"/>
      <w:lvlJc w:val="left"/>
      <w:pPr>
        <w:ind w:left="3702" w:hanging="360"/>
      </w:pPr>
      <w:rPr>
        <w:lang w:val="it-IT" w:eastAsia="en-US" w:bidi="ar-SA"/>
      </w:rPr>
    </w:lvl>
    <w:lvl w:ilvl="4" w:tplc="C370375C">
      <w:numFmt w:val="bullet"/>
      <w:lvlText w:val="•"/>
      <w:lvlJc w:val="left"/>
      <w:pPr>
        <w:ind w:left="4616" w:hanging="360"/>
      </w:pPr>
      <w:rPr>
        <w:lang w:val="it-IT" w:eastAsia="en-US" w:bidi="ar-SA"/>
      </w:rPr>
    </w:lvl>
    <w:lvl w:ilvl="5" w:tplc="57C21820">
      <w:numFmt w:val="bullet"/>
      <w:lvlText w:val="•"/>
      <w:lvlJc w:val="left"/>
      <w:pPr>
        <w:ind w:left="5530" w:hanging="360"/>
      </w:pPr>
      <w:rPr>
        <w:lang w:val="it-IT" w:eastAsia="en-US" w:bidi="ar-SA"/>
      </w:rPr>
    </w:lvl>
    <w:lvl w:ilvl="6" w:tplc="EBCA3F86">
      <w:numFmt w:val="bullet"/>
      <w:lvlText w:val="•"/>
      <w:lvlJc w:val="left"/>
      <w:pPr>
        <w:ind w:left="6444" w:hanging="360"/>
      </w:pPr>
      <w:rPr>
        <w:lang w:val="it-IT" w:eastAsia="en-US" w:bidi="ar-SA"/>
      </w:rPr>
    </w:lvl>
    <w:lvl w:ilvl="7" w:tplc="86EA3CE8">
      <w:numFmt w:val="bullet"/>
      <w:lvlText w:val="•"/>
      <w:lvlJc w:val="left"/>
      <w:pPr>
        <w:ind w:left="7358" w:hanging="360"/>
      </w:pPr>
      <w:rPr>
        <w:lang w:val="it-IT" w:eastAsia="en-US" w:bidi="ar-SA"/>
      </w:rPr>
    </w:lvl>
    <w:lvl w:ilvl="8" w:tplc="F5B85230">
      <w:numFmt w:val="bullet"/>
      <w:lvlText w:val="•"/>
      <w:lvlJc w:val="left"/>
      <w:pPr>
        <w:ind w:left="8272" w:hanging="360"/>
      </w:pPr>
      <w:rPr>
        <w:lang w:val="it-IT" w:eastAsia="en-US" w:bidi="ar-SA"/>
      </w:rPr>
    </w:lvl>
  </w:abstractNum>
  <w:abstractNum w:abstractNumId="3" w15:restartNumberingAfterBreak="0">
    <w:nsid w:val="2E84326E"/>
    <w:multiLevelType w:val="hybridMultilevel"/>
    <w:tmpl w:val="E6BC444E"/>
    <w:lvl w:ilvl="0" w:tplc="D766EADC">
      <w:start w:val="1"/>
      <w:numFmt w:val="lowerLetter"/>
      <w:lvlText w:val="%1)"/>
      <w:lvlJc w:val="left"/>
      <w:pPr>
        <w:ind w:left="232" w:hanging="29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980A303E">
      <w:numFmt w:val="bullet"/>
      <w:lvlText w:val="•"/>
      <w:lvlJc w:val="left"/>
      <w:pPr>
        <w:ind w:left="1226" w:hanging="298"/>
      </w:pPr>
      <w:rPr>
        <w:lang w:val="it-IT" w:eastAsia="en-US" w:bidi="ar-SA"/>
      </w:rPr>
    </w:lvl>
    <w:lvl w:ilvl="2" w:tplc="01265F38">
      <w:numFmt w:val="bullet"/>
      <w:lvlText w:val="•"/>
      <w:lvlJc w:val="left"/>
      <w:pPr>
        <w:ind w:left="2212" w:hanging="298"/>
      </w:pPr>
      <w:rPr>
        <w:lang w:val="it-IT" w:eastAsia="en-US" w:bidi="ar-SA"/>
      </w:rPr>
    </w:lvl>
    <w:lvl w:ilvl="3" w:tplc="508685DC">
      <w:numFmt w:val="bullet"/>
      <w:lvlText w:val="•"/>
      <w:lvlJc w:val="left"/>
      <w:pPr>
        <w:ind w:left="3198" w:hanging="298"/>
      </w:pPr>
      <w:rPr>
        <w:lang w:val="it-IT" w:eastAsia="en-US" w:bidi="ar-SA"/>
      </w:rPr>
    </w:lvl>
    <w:lvl w:ilvl="4" w:tplc="CC38070A">
      <w:numFmt w:val="bullet"/>
      <w:lvlText w:val="•"/>
      <w:lvlJc w:val="left"/>
      <w:pPr>
        <w:ind w:left="4184" w:hanging="298"/>
      </w:pPr>
      <w:rPr>
        <w:lang w:val="it-IT" w:eastAsia="en-US" w:bidi="ar-SA"/>
      </w:rPr>
    </w:lvl>
    <w:lvl w:ilvl="5" w:tplc="87E25A3E">
      <w:numFmt w:val="bullet"/>
      <w:lvlText w:val="•"/>
      <w:lvlJc w:val="left"/>
      <w:pPr>
        <w:ind w:left="5170" w:hanging="298"/>
      </w:pPr>
      <w:rPr>
        <w:lang w:val="it-IT" w:eastAsia="en-US" w:bidi="ar-SA"/>
      </w:rPr>
    </w:lvl>
    <w:lvl w:ilvl="6" w:tplc="77509BE4">
      <w:numFmt w:val="bullet"/>
      <w:lvlText w:val="•"/>
      <w:lvlJc w:val="left"/>
      <w:pPr>
        <w:ind w:left="6156" w:hanging="298"/>
      </w:pPr>
      <w:rPr>
        <w:lang w:val="it-IT" w:eastAsia="en-US" w:bidi="ar-SA"/>
      </w:rPr>
    </w:lvl>
    <w:lvl w:ilvl="7" w:tplc="E084A2A8">
      <w:numFmt w:val="bullet"/>
      <w:lvlText w:val="•"/>
      <w:lvlJc w:val="left"/>
      <w:pPr>
        <w:ind w:left="7142" w:hanging="298"/>
      </w:pPr>
      <w:rPr>
        <w:lang w:val="it-IT" w:eastAsia="en-US" w:bidi="ar-SA"/>
      </w:rPr>
    </w:lvl>
    <w:lvl w:ilvl="8" w:tplc="7EB41F86">
      <w:numFmt w:val="bullet"/>
      <w:lvlText w:val="•"/>
      <w:lvlJc w:val="left"/>
      <w:pPr>
        <w:ind w:left="8128" w:hanging="298"/>
      </w:pPr>
      <w:rPr>
        <w:lang w:val="it-IT" w:eastAsia="en-US" w:bidi="ar-SA"/>
      </w:rPr>
    </w:lvl>
  </w:abstractNum>
  <w:abstractNum w:abstractNumId="4" w15:restartNumberingAfterBreak="0">
    <w:nsid w:val="311A73AD"/>
    <w:multiLevelType w:val="hybridMultilevel"/>
    <w:tmpl w:val="1954F164"/>
    <w:lvl w:ilvl="0" w:tplc="4176C740">
      <w:start w:val="1"/>
      <w:numFmt w:val="lowerLetter"/>
      <w:lvlText w:val="%1)"/>
      <w:lvlJc w:val="left"/>
      <w:pPr>
        <w:ind w:left="513" w:hanging="281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7578F718">
      <w:numFmt w:val="bullet"/>
      <w:lvlText w:val="•"/>
      <w:lvlJc w:val="left"/>
      <w:pPr>
        <w:ind w:left="1478" w:hanging="281"/>
      </w:pPr>
      <w:rPr>
        <w:lang w:val="it-IT" w:eastAsia="en-US" w:bidi="ar-SA"/>
      </w:rPr>
    </w:lvl>
    <w:lvl w:ilvl="2" w:tplc="DB36250E">
      <w:numFmt w:val="bullet"/>
      <w:lvlText w:val="•"/>
      <w:lvlJc w:val="left"/>
      <w:pPr>
        <w:ind w:left="2436" w:hanging="281"/>
      </w:pPr>
      <w:rPr>
        <w:lang w:val="it-IT" w:eastAsia="en-US" w:bidi="ar-SA"/>
      </w:rPr>
    </w:lvl>
    <w:lvl w:ilvl="3" w:tplc="E20A5E7E">
      <w:numFmt w:val="bullet"/>
      <w:lvlText w:val="•"/>
      <w:lvlJc w:val="left"/>
      <w:pPr>
        <w:ind w:left="3394" w:hanging="281"/>
      </w:pPr>
      <w:rPr>
        <w:lang w:val="it-IT" w:eastAsia="en-US" w:bidi="ar-SA"/>
      </w:rPr>
    </w:lvl>
    <w:lvl w:ilvl="4" w:tplc="9726F24A">
      <w:numFmt w:val="bullet"/>
      <w:lvlText w:val="•"/>
      <w:lvlJc w:val="left"/>
      <w:pPr>
        <w:ind w:left="4352" w:hanging="281"/>
      </w:pPr>
      <w:rPr>
        <w:lang w:val="it-IT" w:eastAsia="en-US" w:bidi="ar-SA"/>
      </w:rPr>
    </w:lvl>
    <w:lvl w:ilvl="5" w:tplc="B19AFC24">
      <w:numFmt w:val="bullet"/>
      <w:lvlText w:val="•"/>
      <w:lvlJc w:val="left"/>
      <w:pPr>
        <w:ind w:left="5310" w:hanging="281"/>
      </w:pPr>
      <w:rPr>
        <w:lang w:val="it-IT" w:eastAsia="en-US" w:bidi="ar-SA"/>
      </w:rPr>
    </w:lvl>
    <w:lvl w:ilvl="6" w:tplc="A1581B7A">
      <w:numFmt w:val="bullet"/>
      <w:lvlText w:val="•"/>
      <w:lvlJc w:val="left"/>
      <w:pPr>
        <w:ind w:left="6268" w:hanging="281"/>
      </w:pPr>
      <w:rPr>
        <w:lang w:val="it-IT" w:eastAsia="en-US" w:bidi="ar-SA"/>
      </w:rPr>
    </w:lvl>
    <w:lvl w:ilvl="7" w:tplc="8D1AC72A">
      <w:numFmt w:val="bullet"/>
      <w:lvlText w:val="•"/>
      <w:lvlJc w:val="left"/>
      <w:pPr>
        <w:ind w:left="7226" w:hanging="281"/>
      </w:pPr>
      <w:rPr>
        <w:lang w:val="it-IT" w:eastAsia="en-US" w:bidi="ar-SA"/>
      </w:rPr>
    </w:lvl>
    <w:lvl w:ilvl="8" w:tplc="1E921E9A">
      <w:numFmt w:val="bullet"/>
      <w:lvlText w:val="•"/>
      <w:lvlJc w:val="left"/>
      <w:pPr>
        <w:ind w:left="8184" w:hanging="281"/>
      </w:pPr>
      <w:rPr>
        <w:lang w:val="it-IT" w:eastAsia="en-US" w:bidi="ar-SA"/>
      </w:rPr>
    </w:lvl>
  </w:abstractNum>
  <w:abstractNum w:abstractNumId="5" w15:restartNumberingAfterBreak="1">
    <w:nsid w:val="320C3622"/>
    <w:multiLevelType w:val="hybridMultilevel"/>
    <w:tmpl w:val="976C983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D53846"/>
    <w:multiLevelType w:val="hybridMultilevel"/>
    <w:tmpl w:val="0A88719A"/>
    <w:lvl w:ilvl="0" w:tplc="A9E2EA94">
      <w:numFmt w:val="bullet"/>
      <w:lvlText w:val="-"/>
      <w:lvlJc w:val="left"/>
      <w:pPr>
        <w:ind w:left="952" w:hanging="34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F28EFBA8">
      <w:numFmt w:val="bullet"/>
      <w:lvlText w:val="•"/>
      <w:lvlJc w:val="left"/>
      <w:pPr>
        <w:ind w:left="1874" w:hanging="348"/>
      </w:pPr>
      <w:rPr>
        <w:lang w:val="it-IT" w:eastAsia="en-US" w:bidi="ar-SA"/>
      </w:rPr>
    </w:lvl>
    <w:lvl w:ilvl="2" w:tplc="1D0CCF7E">
      <w:numFmt w:val="bullet"/>
      <w:lvlText w:val="•"/>
      <w:lvlJc w:val="left"/>
      <w:pPr>
        <w:ind w:left="2788" w:hanging="348"/>
      </w:pPr>
      <w:rPr>
        <w:lang w:val="it-IT" w:eastAsia="en-US" w:bidi="ar-SA"/>
      </w:rPr>
    </w:lvl>
    <w:lvl w:ilvl="3" w:tplc="B70A7A90">
      <w:numFmt w:val="bullet"/>
      <w:lvlText w:val="•"/>
      <w:lvlJc w:val="left"/>
      <w:pPr>
        <w:ind w:left="3702" w:hanging="348"/>
      </w:pPr>
      <w:rPr>
        <w:lang w:val="it-IT" w:eastAsia="en-US" w:bidi="ar-SA"/>
      </w:rPr>
    </w:lvl>
    <w:lvl w:ilvl="4" w:tplc="632287E8">
      <w:numFmt w:val="bullet"/>
      <w:lvlText w:val="•"/>
      <w:lvlJc w:val="left"/>
      <w:pPr>
        <w:ind w:left="4616" w:hanging="348"/>
      </w:pPr>
      <w:rPr>
        <w:lang w:val="it-IT" w:eastAsia="en-US" w:bidi="ar-SA"/>
      </w:rPr>
    </w:lvl>
    <w:lvl w:ilvl="5" w:tplc="2E4C7FC0">
      <w:numFmt w:val="bullet"/>
      <w:lvlText w:val="•"/>
      <w:lvlJc w:val="left"/>
      <w:pPr>
        <w:ind w:left="5530" w:hanging="348"/>
      </w:pPr>
      <w:rPr>
        <w:lang w:val="it-IT" w:eastAsia="en-US" w:bidi="ar-SA"/>
      </w:rPr>
    </w:lvl>
    <w:lvl w:ilvl="6" w:tplc="87ECF386">
      <w:numFmt w:val="bullet"/>
      <w:lvlText w:val="•"/>
      <w:lvlJc w:val="left"/>
      <w:pPr>
        <w:ind w:left="6444" w:hanging="348"/>
      </w:pPr>
      <w:rPr>
        <w:lang w:val="it-IT" w:eastAsia="en-US" w:bidi="ar-SA"/>
      </w:rPr>
    </w:lvl>
    <w:lvl w:ilvl="7" w:tplc="FED83080">
      <w:numFmt w:val="bullet"/>
      <w:lvlText w:val="•"/>
      <w:lvlJc w:val="left"/>
      <w:pPr>
        <w:ind w:left="7358" w:hanging="348"/>
      </w:pPr>
      <w:rPr>
        <w:lang w:val="it-IT" w:eastAsia="en-US" w:bidi="ar-SA"/>
      </w:rPr>
    </w:lvl>
    <w:lvl w:ilvl="8" w:tplc="2D9AE734">
      <w:numFmt w:val="bullet"/>
      <w:lvlText w:val="•"/>
      <w:lvlJc w:val="left"/>
      <w:pPr>
        <w:ind w:left="8272" w:hanging="348"/>
      </w:pPr>
      <w:rPr>
        <w:lang w:val="it-IT" w:eastAsia="en-US" w:bidi="ar-SA"/>
      </w:rPr>
    </w:lvl>
  </w:abstractNum>
  <w:abstractNum w:abstractNumId="7" w15:restartNumberingAfterBreak="0">
    <w:nsid w:val="44A36641"/>
    <w:multiLevelType w:val="hybridMultilevel"/>
    <w:tmpl w:val="C5D64CA4"/>
    <w:lvl w:ilvl="0" w:tplc="4DD08398">
      <w:start w:val="1"/>
      <w:numFmt w:val="upperLetter"/>
      <w:lvlText w:val="%1)"/>
      <w:lvlJc w:val="left"/>
      <w:pPr>
        <w:ind w:left="93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650" w:hanging="360"/>
      </w:pPr>
    </w:lvl>
    <w:lvl w:ilvl="2" w:tplc="0410001B" w:tentative="1">
      <w:start w:val="1"/>
      <w:numFmt w:val="lowerRoman"/>
      <w:lvlText w:val="%3."/>
      <w:lvlJc w:val="right"/>
      <w:pPr>
        <w:ind w:left="2370" w:hanging="180"/>
      </w:pPr>
    </w:lvl>
    <w:lvl w:ilvl="3" w:tplc="0410000F" w:tentative="1">
      <w:start w:val="1"/>
      <w:numFmt w:val="decimal"/>
      <w:lvlText w:val="%4."/>
      <w:lvlJc w:val="left"/>
      <w:pPr>
        <w:ind w:left="3090" w:hanging="360"/>
      </w:pPr>
    </w:lvl>
    <w:lvl w:ilvl="4" w:tplc="04100019" w:tentative="1">
      <w:start w:val="1"/>
      <w:numFmt w:val="lowerLetter"/>
      <w:lvlText w:val="%5."/>
      <w:lvlJc w:val="left"/>
      <w:pPr>
        <w:ind w:left="3810" w:hanging="360"/>
      </w:pPr>
    </w:lvl>
    <w:lvl w:ilvl="5" w:tplc="0410001B" w:tentative="1">
      <w:start w:val="1"/>
      <w:numFmt w:val="lowerRoman"/>
      <w:lvlText w:val="%6."/>
      <w:lvlJc w:val="right"/>
      <w:pPr>
        <w:ind w:left="4530" w:hanging="180"/>
      </w:pPr>
    </w:lvl>
    <w:lvl w:ilvl="6" w:tplc="0410000F" w:tentative="1">
      <w:start w:val="1"/>
      <w:numFmt w:val="decimal"/>
      <w:lvlText w:val="%7."/>
      <w:lvlJc w:val="left"/>
      <w:pPr>
        <w:ind w:left="5250" w:hanging="360"/>
      </w:pPr>
    </w:lvl>
    <w:lvl w:ilvl="7" w:tplc="04100019" w:tentative="1">
      <w:start w:val="1"/>
      <w:numFmt w:val="lowerLetter"/>
      <w:lvlText w:val="%8."/>
      <w:lvlJc w:val="left"/>
      <w:pPr>
        <w:ind w:left="5970" w:hanging="360"/>
      </w:pPr>
    </w:lvl>
    <w:lvl w:ilvl="8" w:tplc="041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1">
    <w:nsid w:val="48B10568"/>
    <w:multiLevelType w:val="hybridMultilevel"/>
    <w:tmpl w:val="4244A42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630EDC"/>
    <w:multiLevelType w:val="hybridMultilevel"/>
    <w:tmpl w:val="711CDAD6"/>
    <w:lvl w:ilvl="0" w:tplc="C3529206">
      <w:numFmt w:val="bullet"/>
      <w:lvlText w:val="-"/>
      <w:lvlJc w:val="left"/>
      <w:pPr>
        <w:ind w:left="232" w:hanging="202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59CEAE9C">
      <w:numFmt w:val="bullet"/>
      <w:lvlText w:val="•"/>
      <w:lvlJc w:val="left"/>
      <w:pPr>
        <w:ind w:left="1226" w:hanging="202"/>
      </w:pPr>
      <w:rPr>
        <w:lang w:val="it-IT" w:eastAsia="en-US" w:bidi="ar-SA"/>
      </w:rPr>
    </w:lvl>
    <w:lvl w:ilvl="2" w:tplc="2CF86B8A">
      <w:numFmt w:val="bullet"/>
      <w:lvlText w:val="•"/>
      <w:lvlJc w:val="left"/>
      <w:pPr>
        <w:ind w:left="2212" w:hanging="202"/>
      </w:pPr>
      <w:rPr>
        <w:lang w:val="it-IT" w:eastAsia="en-US" w:bidi="ar-SA"/>
      </w:rPr>
    </w:lvl>
    <w:lvl w:ilvl="3" w:tplc="0D105C60">
      <w:numFmt w:val="bullet"/>
      <w:lvlText w:val="•"/>
      <w:lvlJc w:val="left"/>
      <w:pPr>
        <w:ind w:left="3198" w:hanging="202"/>
      </w:pPr>
      <w:rPr>
        <w:lang w:val="it-IT" w:eastAsia="en-US" w:bidi="ar-SA"/>
      </w:rPr>
    </w:lvl>
    <w:lvl w:ilvl="4" w:tplc="24C2754E">
      <w:numFmt w:val="bullet"/>
      <w:lvlText w:val="•"/>
      <w:lvlJc w:val="left"/>
      <w:pPr>
        <w:ind w:left="4184" w:hanging="202"/>
      </w:pPr>
      <w:rPr>
        <w:lang w:val="it-IT" w:eastAsia="en-US" w:bidi="ar-SA"/>
      </w:rPr>
    </w:lvl>
    <w:lvl w:ilvl="5" w:tplc="BA7CCDE0">
      <w:numFmt w:val="bullet"/>
      <w:lvlText w:val="•"/>
      <w:lvlJc w:val="left"/>
      <w:pPr>
        <w:ind w:left="5170" w:hanging="202"/>
      </w:pPr>
      <w:rPr>
        <w:lang w:val="it-IT" w:eastAsia="en-US" w:bidi="ar-SA"/>
      </w:rPr>
    </w:lvl>
    <w:lvl w:ilvl="6" w:tplc="835A945C">
      <w:numFmt w:val="bullet"/>
      <w:lvlText w:val="•"/>
      <w:lvlJc w:val="left"/>
      <w:pPr>
        <w:ind w:left="6156" w:hanging="202"/>
      </w:pPr>
      <w:rPr>
        <w:lang w:val="it-IT" w:eastAsia="en-US" w:bidi="ar-SA"/>
      </w:rPr>
    </w:lvl>
    <w:lvl w:ilvl="7" w:tplc="26888AD0">
      <w:numFmt w:val="bullet"/>
      <w:lvlText w:val="•"/>
      <w:lvlJc w:val="left"/>
      <w:pPr>
        <w:ind w:left="7142" w:hanging="202"/>
      </w:pPr>
      <w:rPr>
        <w:lang w:val="it-IT" w:eastAsia="en-US" w:bidi="ar-SA"/>
      </w:rPr>
    </w:lvl>
    <w:lvl w:ilvl="8" w:tplc="C5A26DF0">
      <w:numFmt w:val="bullet"/>
      <w:lvlText w:val="•"/>
      <w:lvlJc w:val="left"/>
      <w:pPr>
        <w:ind w:left="8128" w:hanging="202"/>
      </w:pPr>
      <w:rPr>
        <w:lang w:val="it-IT" w:eastAsia="en-US" w:bidi="ar-SA"/>
      </w:rPr>
    </w:lvl>
  </w:abstractNum>
  <w:abstractNum w:abstractNumId="10" w15:restartNumberingAfterBreak="1">
    <w:nsid w:val="4E3215CD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8F96746"/>
    <w:multiLevelType w:val="hybridMultilevel"/>
    <w:tmpl w:val="64EAC044"/>
    <w:lvl w:ilvl="0" w:tplc="703E6A52">
      <w:start w:val="1"/>
      <w:numFmt w:val="upperLetter"/>
      <w:lvlText w:val="%1)"/>
      <w:lvlJc w:val="left"/>
      <w:pPr>
        <w:ind w:left="232" w:hanging="332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 w:tplc="38486E6A">
      <w:numFmt w:val="bullet"/>
      <w:lvlText w:val=""/>
      <w:lvlJc w:val="left"/>
      <w:pPr>
        <w:ind w:left="660" w:hanging="286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2" w:tplc="6D5A8042">
      <w:numFmt w:val="bullet"/>
      <w:lvlText w:val="•"/>
      <w:lvlJc w:val="left"/>
      <w:pPr>
        <w:ind w:left="1708" w:hanging="286"/>
      </w:pPr>
      <w:rPr>
        <w:lang w:val="it-IT" w:eastAsia="en-US" w:bidi="ar-SA"/>
      </w:rPr>
    </w:lvl>
    <w:lvl w:ilvl="3" w:tplc="C34E30A6">
      <w:numFmt w:val="bullet"/>
      <w:lvlText w:val="•"/>
      <w:lvlJc w:val="left"/>
      <w:pPr>
        <w:ind w:left="2757" w:hanging="286"/>
      </w:pPr>
      <w:rPr>
        <w:lang w:val="it-IT" w:eastAsia="en-US" w:bidi="ar-SA"/>
      </w:rPr>
    </w:lvl>
    <w:lvl w:ilvl="4" w:tplc="CECE52FA">
      <w:numFmt w:val="bullet"/>
      <w:lvlText w:val="•"/>
      <w:lvlJc w:val="left"/>
      <w:pPr>
        <w:ind w:left="3806" w:hanging="286"/>
      </w:pPr>
      <w:rPr>
        <w:lang w:val="it-IT" w:eastAsia="en-US" w:bidi="ar-SA"/>
      </w:rPr>
    </w:lvl>
    <w:lvl w:ilvl="5" w:tplc="D4CC5606">
      <w:numFmt w:val="bullet"/>
      <w:lvlText w:val="•"/>
      <w:lvlJc w:val="left"/>
      <w:pPr>
        <w:ind w:left="4855" w:hanging="286"/>
      </w:pPr>
      <w:rPr>
        <w:lang w:val="it-IT" w:eastAsia="en-US" w:bidi="ar-SA"/>
      </w:rPr>
    </w:lvl>
    <w:lvl w:ilvl="6" w:tplc="7D06F098">
      <w:numFmt w:val="bullet"/>
      <w:lvlText w:val="•"/>
      <w:lvlJc w:val="left"/>
      <w:pPr>
        <w:ind w:left="5904" w:hanging="286"/>
      </w:pPr>
      <w:rPr>
        <w:lang w:val="it-IT" w:eastAsia="en-US" w:bidi="ar-SA"/>
      </w:rPr>
    </w:lvl>
    <w:lvl w:ilvl="7" w:tplc="7604DA1C">
      <w:numFmt w:val="bullet"/>
      <w:lvlText w:val="•"/>
      <w:lvlJc w:val="left"/>
      <w:pPr>
        <w:ind w:left="6953" w:hanging="286"/>
      </w:pPr>
      <w:rPr>
        <w:lang w:val="it-IT" w:eastAsia="en-US" w:bidi="ar-SA"/>
      </w:rPr>
    </w:lvl>
    <w:lvl w:ilvl="8" w:tplc="F8324ABE">
      <w:numFmt w:val="bullet"/>
      <w:lvlText w:val="•"/>
      <w:lvlJc w:val="left"/>
      <w:pPr>
        <w:ind w:left="8002" w:hanging="286"/>
      </w:pPr>
      <w:rPr>
        <w:lang w:val="it-IT" w:eastAsia="en-US" w:bidi="ar-SA"/>
      </w:rPr>
    </w:lvl>
  </w:abstractNum>
  <w:abstractNum w:abstractNumId="12" w15:restartNumberingAfterBreak="0">
    <w:nsid w:val="6E0E6EB9"/>
    <w:multiLevelType w:val="hybridMultilevel"/>
    <w:tmpl w:val="DB6663EE"/>
    <w:lvl w:ilvl="0" w:tplc="0F6CE424">
      <w:start w:val="1"/>
      <w:numFmt w:val="upperLetter"/>
      <w:lvlText w:val="%1)"/>
      <w:lvlJc w:val="left"/>
      <w:pPr>
        <w:ind w:left="530" w:hanging="29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E0C47800">
      <w:numFmt w:val="bullet"/>
      <w:lvlText w:val="•"/>
      <w:lvlJc w:val="left"/>
      <w:pPr>
        <w:ind w:left="1496" w:hanging="298"/>
      </w:pPr>
      <w:rPr>
        <w:lang w:val="it-IT" w:eastAsia="en-US" w:bidi="ar-SA"/>
      </w:rPr>
    </w:lvl>
    <w:lvl w:ilvl="2" w:tplc="28688634">
      <w:numFmt w:val="bullet"/>
      <w:lvlText w:val="•"/>
      <w:lvlJc w:val="left"/>
      <w:pPr>
        <w:ind w:left="2452" w:hanging="298"/>
      </w:pPr>
      <w:rPr>
        <w:lang w:val="it-IT" w:eastAsia="en-US" w:bidi="ar-SA"/>
      </w:rPr>
    </w:lvl>
    <w:lvl w:ilvl="3" w:tplc="1E4EE720">
      <w:numFmt w:val="bullet"/>
      <w:lvlText w:val="•"/>
      <w:lvlJc w:val="left"/>
      <w:pPr>
        <w:ind w:left="3408" w:hanging="298"/>
      </w:pPr>
      <w:rPr>
        <w:lang w:val="it-IT" w:eastAsia="en-US" w:bidi="ar-SA"/>
      </w:rPr>
    </w:lvl>
    <w:lvl w:ilvl="4" w:tplc="62305594">
      <w:numFmt w:val="bullet"/>
      <w:lvlText w:val="•"/>
      <w:lvlJc w:val="left"/>
      <w:pPr>
        <w:ind w:left="4364" w:hanging="298"/>
      </w:pPr>
      <w:rPr>
        <w:lang w:val="it-IT" w:eastAsia="en-US" w:bidi="ar-SA"/>
      </w:rPr>
    </w:lvl>
    <w:lvl w:ilvl="5" w:tplc="756E6BBC">
      <w:numFmt w:val="bullet"/>
      <w:lvlText w:val="•"/>
      <w:lvlJc w:val="left"/>
      <w:pPr>
        <w:ind w:left="5320" w:hanging="298"/>
      </w:pPr>
      <w:rPr>
        <w:lang w:val="it-IT" w:eastAsia="en-US" w:bidi="ar-SA"/>
      </w:rPr>
    </w:lvl>
    <w:lvl w:ilvl="6" w:tplc="8870BE9A">
      <w:numFmt w:val="bullet"/>
      <w:lvlText w:val="•"/>
      <w:lvlJc w:val="left"/>
      <w:pPr>
        <w:ind w:left="6276" w:hanging="298"/>
      </w:pPr>
      <w:rPr>
        <w:lang w:val="it-IT" w:eastAsia="en-US" w:bidi="ar-SA"/>
      </w:rPr>
    </w:lvl>
    <w:lvl w:ilvl="7" w:tplc="B2C6FB9C">
      <w:numFmt w:val="bullet"/>
      <w:lvlText w:val="•"/>
      <w:lvlJc w:val="left"/>
      <w:pPr>
        <w:ind w:left="7232" w:hanging="298"/>
      </w:pPr>
      <w:rPr>
        <w:lang w:val="it-IT" w:eastAsia="en-US" w:bidi="ar-SA"/>
      </w:rPr>
    </w:lvl>
    <w:lvl w:ilvl="8" w:tplc="3E98E1A8">
      <w:numFmt w:val="bullet"/>
      <w:lvlText w:val="•"/>
      <w:lvlJc w:val="left"/>
      <w:pPr>
        <w:ind w:left="8188" w:hanging="298"/>
      </w:pPr>
      <w:rPr>
        <w:lang w:val="it-IT" w:eastAsia="en-US" w:bidi="ar-SA"/>
      </w:rPr>
    </w:lvl>
  </w:abstractNum>
  <w:abstractNum w:abstractNumId="13" w15:restartNumberingAfterBreak="1">
    <w:nsid w:val="6E8B17F2"/>
    <w:multiLevelType w:val="hybridMultilevel"/>
    <w:tmpl w:val="BBFA05F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EADB8A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  <w:color w:val="auto"/>
      </w:rPr>
    </w:lvl>
    <w:lvl w:ilvl="2" w:tplc="DF9E68C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7777281">
    <w:abstractNumId w:val="10"/>
    <w:lvlOverride w:ilvl="0">
      <w:startOverride w:val="1"/>
    </w:lvlOverride>
  </w:num>
  <w:num w:numId="2" w16cid:durableId="7189602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Times New Roman" w:hint="default"/>
        </w:rPr>
      </w:lvl>
    </w:lvlOverride>
  </w:num>
  <w:num w:numId="3" w16cid:durableId="172839821">
    <w:abstractNumId w:val="8"/>
  </w:num>
  <w:num w:numId="4" w16cid:durableId="1251428838">
    <w:abstractNumId w:val="13"/>
  </w:num>
  <w:num w:numId="5" w16cid:durableId="937249364">
    <w:abstractNumId w:val="5"/>
  </w:num>
  <w:num w:numId="6" w16cid:durableId="1514489136">
    <w:abstractNumId w:val="9"/>
  </w:num>
  <w:num w:numId="7" w16cid:durableId="1274365557">
    <w:abstractNumId w:val="9"/>
  </w:num>
  <w:num w:numId="8" w16cid:durableId="961615155">
    <w:abstractNumId w:val="12"/>
  </w:num>
  <w:num w:numId="9" w16cid:durableId="2027057255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221476657">
    <w:abstractNumId w:val="11"/>
  </w:num>
  <w:num w:numId="11" w16cid:durableId="628125365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538669418">
    <w:abstractNumId w:val="3"/>
  </w:num>
  <w:num w:numId="13" w16cid:durableId="184531391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006862068">
    <w:abstractNumId w:val="4"/>
  </w:num>
  <w:num w:numId="15" w16cid:durableId="7728637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995572316">
    <w:abstractNumId w:val="6"/>
  </w:num>
  <w:num w:numId="17" w16cid:durableId="1773434908">
    <w:abstractNumId w:val="6"/>
  </w:num>
  <w:num w:numId="18" w16cid:durableId="1906067779">
    <w:abstractNumId w:val="2"/>
  </w:num>
  <w:num w:numId="19" w16cid:durableId="171346076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524317104">
    <w:abstractNumId w:val="1"/>
  </w:num>
  <w:num w:numId="21" w16cid:durableId="56144859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8971336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F70"/>
    <w:rsid w:val="00085AC9"/>
    <w:rsid w:val="00122969"/>
    <w:rsid w:val="001C1CBB"/>
    <w:rsid w:val="00290E2D"/>
    <w:rsid w:val="002A6467"/>
    <w:rsid w:val="002D3818"/>
    <w:rsid w:val="00321061"/>
    <w:rsid w:val="003B57BE"/>
    <w:rsid w:val="003E01F7"/>
    <w:rsid w:val="00410476"/>
    <w:rsid w:val="00430490"/>
    <w:rsid w:val="0046375B"/>
    <w:rsid w:val="004B69B4"/>
    <w:rsid w:val="004F7511"/>
    <w:rsid w:val="00524481"/>
    <w:rsid w:val="005F64B3"/>
    <w:rsid w:val="0060667C"/>
    <w:rsid w:val="00631D05"/>
    <w:rsid w:val="00682CC9"/>
    <w:rsid w:val="00707966"/>
    <w:rsid w:val="00755CCC"/>
    <w:rsid w:val="00761156"/>
    <w:rsid w:val="007649B3"/>
    <w:rsid w:val="00797913"/>
    <w:rsid w:val="007B6225"/>
    <w:rsid w:val="007C6629"/>
    <w:rsid w:val="007E4F70"/>
    <w:rsid w:val="007F0A28"/>
    <w:rsid w:val="00864EF2"/>
    <w:rsid w:val="00873906"/>
    <w:rsid w:val="008A5C62"/>
    <w:rsid w:val="008B6E67"/>
    <w:rsid w:val="00A26AC5"/>
    <w:rsid w:val="00A60460"/>
    <w:rsid w:val="00A803A0"/>
    <w:rsid w:val="00AD5893"/>
    <w:rsid w:val="00AE2475"/>
    <w:rsid w:val="00BB6F36"/>
    <w:rsid w:val="00BE4190"/>
    <w:rsid w:val="00BF5D90"/>
    <w:rsid w:val="00C24321"/>
    <w:rsid w:val="00CB48F3"/>
    <w:rsid w:val="00D32A97"/>
    <w:rsid w:val="00D77034"/>
    <w:rsid w:val="00D8714A"/>
    <w:rsid w:val="00E567C0"/>
    <w:rsid w:val="00E94097"/>
    <w:rsid w:val="00EB08E0"/>
    <w:rsid w:val="00EF0A02"/>
    <w:rsid w:val="00F27B0D"/>
    <w:rsid w:val="00F35CE7"/>
    <w:rsid w:val="00FA3972"/>
    <w:rsid w:val="00FE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002335"/>
  <w15:chartTrackingRefBased/>
  <w15:docId w15:val="{E9EC4EC9-029A-4CDD-9247-26A3B046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1"/>
    <w:qFormat/>
    <w:pPr>
      <w:keepNext/>
      <w:outlineLvl w:val="0"/>
    </w:pPr>
    <w:rPr>
      <w:sz w:val="52"/>
    </w:rPr>
  </w:style>
  <w:style w:type="paragraph" w:styleId="Titolo2">
    <w:name w:val="heading 2"/>
    <w:basedOn w:val="Normale"/>
    <w:next w:val="Normale"/>
    <w:link w:val="Titolo2Carattere"/>
    <w:uiPriority w:val="1"/>
    <w:qFormat/>
    <w:pPr>
      <w:keepNext/>
      <w:jc w:val="center"/>
      <w:outlineLvl w:val="1"/>
    </w:pPr>
    <w:rPr>
      <w:sz w:val="40"/>
    </w:rPr>
  </w:style>
  <w:style w:type="paragraph" w:styleId="Titolo3">
    <w:name w:val="heading 3"/>
    <w:basedOn w:val="Normale"/>
    <w:next w:val="Normale"/>
    <w:link w:val="Titolo3Carattere"/>
    <w:uiPriority w:val="1"/>
    <w:qFormat/>
    <w:pPr>
      <w:keepNext/>
      <w:outlineLvl w:val="2"/>
    </w:pPr>
    <w:rPr>
      <w:sz w:val="40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Arial Narrow" w:hAnsi="Arial Narrow"/>
      <w:sz w:val="24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sz w:val="24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sz w:val="24"/>
    </w:rPr>
  </w:style>
  <w:style w:type="paragraph" w:styleId="Titolo7">
    <w:name w:val="heading 7"/>
    <w:basedOn w:val="Normale"/>
    <w:next w:val="Normale"/>
    <w:qFormat/>
    <w:pPr>
      <w:keepNext/>
      <w:jc w:val="both"/>
      <w:outlineLvl w:val="6"/>
    </w:pPr>
    <w:rPr>
      <w:rFonts w:ascii="Arial" w:hAnsi="Arial"/>
      <w:sz w:val="24"/>
    </w:rPr>
  </w:style>
  <w:style w:type="paragraph" w:styleId="Titolo8">
    <w:name w:val="heading 8"/>
    <w:basedOn w:val="Normale"/>
    <w:next w:val="Normale"/>
    <w:qFormat/>
    <w:pPr>
      <w:keepNext/>
      <w:spacing w:line="480" w:lineRule="auto"/>
      <w:jc w:val="center"/>
      <w:outlineLvl w:val="7"/>
    </w:pPr>
    <w:rPr>
      <w:rFonts w:ascii="Arial" w:hAnsi="Arial"/>
      <w:b/>
      <w:sz w:val="28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rFonts w:ascii="Arial" w:hAnsi="Arial"/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Corpotesto">
    <w:name w:val="Body Text"/>
    <w:basedOn w:val="Normale"/>
    <w:link w:val="CorpotestoCarattere"/>
    <w:uiPriority w:val="1"/>
    <w:semiHidden/>
    <w:qFormat/>
    <w:pPr>
      <w:spacing w:line="480" w:lineRule="auto"/>
    </w:pPr>
    <w:rPr>
      <w:sz w:val="24"/>
    </w:rPr>
  </w:style>
  <w:style w:type="paragraph" w:styleId="Rientrocorpodeltesto">
    <w:name w:val="Body Text Indent"/>
    <w:basedOn w:val="Normale"/>
    <w:semiHidden/>
    <w:pPr>
      <w:spacing w:line="480" w:lineRule="auto"/>
      <w:ind w:firstLine="1418"/>
      <w:jc w:val="both"/>
    </w:pPr>
    <w:rPr>
      <w:sz w:val="24"/>
    </w:rPr>
  </w:style>
  <w:style w:type="paragraph" w:styleId="Rientrocorpodeltesto2">
    <w:name w:val="Body Text Indent 2"/>
    <w:basedOn w:val="Normale"/>
    <w:semiHidden/>
    <w:pPr>
      <w:pBdr>
        <w:bottom w:val="single" w:sz="4" w:space="1" w:color="auto"/>
      </w:pBdr>
      <w:ind w:left="2268" w:hanging="2268"/>
    </w:pPr>
    <w:rPr>
      <w:rFonts w:ascii="Arial" w:hAnsi="Arial"/>
      <w:i/>
      <w:sz w:val="24"/>
    </w:rPr>
  </w:style>
  <w:style w:type="paragraph" w:styleId="Didascalia">
    <w:name w:val="caption"/>
    <w:basedOn w:val="Normale"/>
    <w:next w:val="Normale"/>
    <w:qFormat/>
    <w:pPr>
      <w:jc w:val="center"/>
    </w:pPr>
    <w:rPr>
      <w:b/>
      <w:bCs/>
      <w:color w:val="0000FF"/>
      <w:sz w:val="44"/>
    </w:rPr>
  </w:style>
  <w:style w:type="character" w:customStyle="1" w:styleId="Titolo1Carattere">
    <w:name w:val="Titolo 1 Carattere"/>
    <w:link w:val="Titolo1"/>
    <w:uiPriority w:val="1"/>
    <w:rsid w:val="00524481"/>
    <w:rPr>
      <w:sz w:val="52"/>
    </w:rPr>
  </w:style>
  <w:style w:type="character" w:customStyle="1" w:styleId="Titolo2Carattere">
    <w:name w:val="Titolo 2 Carattere"/>
    <w:link w:val="Titolo2"/>
    <w:uiPriority w:val="1"/>
    <w:rsid w:val="00524481"/>
    <w:rPr>
      <w:sz w:val="40"/>
    </w:rPr>
  </w:style>
  <w:style w:type="character" w:customStyle="1" w:styleId="Titolo3Carattere">
    <w:name w:val="Titolo 3 Carattere"/>
    <w:link w:val="Titolo3"/>
    <w:uiPriority w:val="1"/>
    <w:rsid w:val="00524481"/>
    <w:rPr>
      <w:sz w:val="40"/>
    </w:rPr>
  </w:style>
  <w:style w:type="character" w:styleId="Collegamentoipertestuale">
    <w:name w:val="Hyperlink"/>
    <w:uiPriority w:val="99"/>
    <w:semiHidden/>
    <w:unhideWhenUsed/>
    <w:rsid w:val="00524481"/>
    <w:rPr>
      <w:color w:val="0000FF"/>
      <w:u w:val="single"/>
    </w:rPr>
  </w:style>
  <w:style w:type="character" w:styleId="Collegamentovisitato">
    <w:name w:val="FollowedHyperlink"/>
    <w:uiPriority w:val="99"/>
    <w:semiHidden/>
    <w:unhideWhenUsed/>
    <w:rsid w:val="00524481"/>
    <w:rPr>
      <w:color w:val="800080"/>
      <w:u w:val="single"/>
    </w:rPr>
  </w:style>
  <w:style w:type="paragraph" w:customStyle="1" w:styleId="msonormal0">
    <w:name w:val="msonormal"/>
    <w:basedOn w:val="Normale"/>
    <w:rsid w:val="00524481"/>
    <w:pPr>
      <w:spacing w:before="100" w:beforeAutospacing="1" w:after="100" w:afterAutospacing="1"/>
    </w:pPr>
    <w:rPr>
      <w:sz w:val="24"/>
      <w:szCs w:val="24"/>
    </w:rPr>
  </w:style>
  <w:style w:type="paragraph" w:styleId="Titolo">
    <w:name w:val="Title"/>
    <w:basedOn w:val="Normale"/>
    <w:link w:val="TitoloCarattere"/>
    <w:uiPriority w:val="1"/>
    <w:qFormat/>
    <w:rsid w:val="00524481"/>
    <w:pPr>
      <w:widowControl w:val="0"/>
      <w:autoSpaceDE w:val="0"/>
      <w:autoSpaceDN w:val="0"/>
      <w:spacing w:before="36"/>
      <w:ind w:left="1029"/>
    </w:pPr>
    <w:rPr>
      <w:b/>
      <w:bCs/>
      <w:sz w:val="40"/>
      <w:szCs w:val="40"/>
      <w:lang w:eastAsia="en-US"/>
    </w:rPr>
  </w:style>
  <w:style w:type="character" w:customStyle="1" w:styleId="TitoloCarattere">
    <w:name w:val="Titolo Carattere"/>
    <w:link w:val="Titolo"/>
    <w:uiPriority w:val="1"/>
    <w:rsid w:val="00524481"/>
    <w:rPr>
      <w:b/>
      <w:bCs/>
      <w:sz w:val="40"/>
      <w:szCs w:val="40"/>
      <w:lang w:eastAsia="en-US"/>
    </w:rPr>
  </w:style>
  <w:style w:type="character" w:customStyle="1" w:styleId="CorpotestoCarattere">
    <w:name w:val="Corpo testo Carattere"/>
    <w:link w:val="Corpotesto"/>
    <w:uiPriority w:val="1"/>
    <w:semiHidden/>
    <w:rsid w:val="00524481"/>
    <w:rPr>
      <w:sz w:val="24"/>
    </w:rPr>
  </w:style>
  <w:style w:type="paragraph" w:styleId="Paragrafoelenco">
    <w:name w:val="List Paragraph"/>
    <w:basedOn w:val="Normale"/>
    <w:uiPriority w:val="1"/>
    <w:qFormat/>
    <w:rsid w:val="00524481"/>
    <w:pPr>
      <w:widowControl w:val="0"/>
      <w:autoSpaceDE w:val="0"/>
      <w:autoSpaceDN w:val="0"/>
      <w:ind w:left="232"/>
      <w:jc w:val="both"/>
    </w:pPr>
    <w:rPr>
      <w:rFonts w:ascii="Verdana" w:eastAsia="Verdana" w:hAnsi="Verdana" w:cs="Verdana"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524481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52448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Carpredefinitoparagrafo"/>
    <w:rsid w:val="00BB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2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9</Pages>
  <Words>4924</Words>
  <Characters>28124</Characters>
  <Application>Microsoft Office Word</Application>
  <DocSecurity>0</DocSecurity>
  <Lines>234</Lines>
  <Paragraphs>65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/>
      </vt:variant>
      <vt:variant>
        <vt:i4>0</vt:i4>
      </vt:variant>
    </vt:vector>
  </HeadingPairs>
  <TitlesOfParts>
    <vt:vector size="2" baseType="lpstr">
      <vt:lpstr>Prat</vt:lpstr>
      <vt:lpstr/>
    </vt:vector>
  </TitlesOfParts>
  <Company>COMUNE_RHO</Company>
  <LinksUpToDate>false</LinksUpToDate>
  <CharactersWithSpaces>32983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Prat</dc:title>
  <dc:subject/>
  <dc:creator>Giampy</dc:creator>
  <cp:keywords/>
  <dc:description/>
  <cp:lastModifiedBy>Tarsilla Botti</cp:lastModifiedBy>
  <cp:revision>18</cp:revision>
  <dcterms:created xsi:type="dcterms:W3CDTF">2023-01-11T10:41:00Z</dcterms:created>
  <dcterms:modified xsi:type="dcterms:W3CDTF">2023-01-24T13:51:00Z</dcterms:modified>
</cp:coreProperties>
</file>